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E40E3C" w14:paraId="7F0460DE" w14:textId="77777777" w:rsidTr="00960A1F">
        <w:trPr>
          <w:trHeight w:val="412"/>
        </w:trPr>
        <w:tc>
          <w:tcPr>
            <w:tcW w:w="10345" w:type="dxa"/>
            <w:tcBorders>
              <w:bottom w:val="nil"/>
            </w:tcBorders>
            <w:shd w:val="clear" w:color="auto" w:fill="000000" w:themeFill="text1"/>
            <w:vAlign w:val="center"/>
          </w:tcPr>
          <w:p w14:paraId="71AC6DFC" w14:textId="77777777" w:rsidR="00A54E58" w:rsidRPr="00284685" w:rsidRDefault="008C52FA"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A31A1">
              <w:rPr>
                <w:sz w:val="22"/>
                <w:szCs w:val="22"/>
              </w:rPr>
              <w:t>REQUEST FOR INFORMATION (RFI)</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4106"/>
        <w:gridCol w:w="1109"/>
        <w:gridCol w:w="5130"/>
      </w:tblGrid>
      <w:tr w:rsidR="004D6F2F" w14:paraId="3DEDFA28" w14:textId="77777777" w:rsidTr="00960A1F">
        <w:trPr>
          <w:trHeight w:val="454"/>
        </w:trPr>
        <w:tc>
          <w:tcPr>
            <w:tcW w:w="5215" w:type="dxa"/>
            <w:gridSpan w:val="2"/>
            <w:vAlign w:val="center"/>
          </w:tcPr>
          <w:p w14:paraId="66051C75" w14:textId="0856E8C3" w:rsidR="004D6F2F" w:rsidRPr="006A31A1" w:rsidRDefault="004D6F2F" w:rsidP="00984640">
            <w:pPr>
              <w:spacing w:line="276" w:lineRule="auto"/>
              <w:rPr>
                <w:rFonts w:cstheme="minorHAnsi"/>
                <w:lang w:bidi="he-IL"/>
              </w:rPr>
            </w:pPr>
            <w:r w:rsidRPr="006A31A1">
              <w:rPr>
                <w:rFonts w:cstheme="minorHAnsi"/>
              </w:rPr>
              <w:t xml:space="preserve">RFI #: </w:t>
            </w:r>
            <w:r>
              <w:rPr>
                <w:rFonts w:cstheme="minorHAnsi"/>
                <w:lang w:bidi="he-IL"/>
              </w:rPr>
              <w:t>373/2025</w:t>
            </w:r>
          </w:p>
        </w:tc>
        <w:tc>
          <w:tcPr>
            <w:tcW w:w="5130" w:type="dxa"/>
            <w:vMerge w:val="restart"/>
            <w:vAlign w:val="center"/>
          </w:tcPr>
          <w:p w14:paraId="77073E4A" w14:textId="10FECBF5" w:rsidR="004D6F2F" w:rsidRDefault="004D6F2F" w:rsidP="00D6130E">
            <w:pPr>
              <w:spacing w:line="276" w:lineRule="auto"/>
              <w:rPr>
                <w:rFonts w:cstheme="minorHAnsi"/>
              </w:rPr>
            </w:pPr>
            <w:r w:rsidRPr="006A31A1">
              <w:rPr>
                <w:rFonts w:cstheme="minorHAnsi"/>
              </w:rPr>
              <w:t>SUBMITTED TO</w:t>
            </w:r>
            <w:r>
              <w:rPr>
                <w:rFonts w:cstheme="minorHAnsi"/>
                <w:color w:val="FF0000"/>
              </w:rPr>
              <w:t xml:space="preserve"> </w:t>
            </w:r>
            <w:r w:rsidRPr="008D3364">
              <w:rPr>
                <w:rFonts w:cstheme="minorHAnsi"/>
              </w:rPr>
              <w:t xml:space="preserve">MAIL: </w:t>
            </w:r>
            <w:r w:rsidR="00EC1B59">
              <w:rPr>
                <w:rFonts w:cstheme="minorHAnsi"/>
              </w:rPr>
              <w:fldChar w:fldCharType="begin">
                <w:ffData>
                  <w:name w:val="Text1"/>
                  <w:enabled/>
                  <w:calcOnExit w:val="0"/>
                  <w:textInput/>
                </w:ffData>
              </w:fldChar>
            </w:r>
            <w:r w:rsidR="00EC1B59">
              <w:rPr>
                <w:rFonts w:cstheme="minorHAnsi"/>
              </w:rPr>
              <w:instrText xml:space="preserve"> FORMTEXT </w:instrText>
            </w:r>
            <w:r w:rsidR="00EC1B59">
              <w:rPr>
                <w:rFonts w:cstheme="minorHAnsi"/>
              </w:rPr>
            </w:r>
            <w:r w:rsidR="00EC1B59">
              <w:rPr>
                <w:rFonts w:cstheme="minorHAnsi"/>
              </w:rPr>
              <w:fldChar w:fldCharType="separate"/>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rPr>
              <w:fldChar w:fldCharType="end"/>
            </w:r>
          </w:p>
          <w:p w14:paraId="6D219F6D" w14:textId="19E336AB" w:rsidR="004D6F2F" w:rsidRPr="006A31A1" w:rsidRDefault="004D6F2F" w:rsidP="00D6130E">
            <w:pPr>
              <w:spacing w:line="276" w:lineRule="auto"/>
              <w:rPr>
                <w:rFonts w:cstheme="minorHAnsi"/>
              </w:rPr>
            </w:pPr>
            <w:r>
              <w:rPr>
                <w:rFonts w:cstheme="minorHAnsi"/>
              </w:rPr>
              <w:t xml:space="preserve">TIME: </w:t>
            </w:r>
            <w:r w:rsidR="00EC1B59">
              <w:rPr>
                <w:rFonts w:cstheme="minorHAnsi"/>
              </w:rPr>
              <w:fldChar w:fldCharType="begin">
                <w:ffData>
                  <w:name w:val="Text1"/>
                  <w:enabled/>
                  <w:calcOnExit w:val="0"/>
                  <w:textInput/>
                </w:ffData>
              </w:fldChar>
            </w:r>
            <w:r w:rsidR="00EC1B59">
              <w:rPr>
                <w:rFonts w:cstheme="minorHAnsi"/>
              </w:rPr>
              <w:instrText xml:space="preserve"> FORMTEXT </w:instrText>
            </w:r>
            <w:r w:rsidR="00EC1B59">
              <w:rPr>
                <w:rFonts w:cstheme="minorHAnsi"/>
              </w:rPr>
            </w:r>
            <w:r w:rsidR="00EC1B59">
              <w:rPr>
                <w:rFonts w:cstheme="minorHAnsi"/>
              </w:rPr>
              <w:fldChar w:fldCharType="separate"/>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rPr>
              <w:fldChar w:fldCharType="end"/>
            </w:r>
          </w:p>
        </w:tc>
      </w:tr>
      <w:tr w:rsidR="004D6F2F" w14:paraId="33CB909B" w14:textId="77777777" w:rsidTr="00960A1F">
        <w:trPr>
          <w:trHeight w:val="454"/>
        </w:trPr>
        <w:tc>
          <w:tcPr>
            <w:tcW w:w="5215" w:type="dxa"/>
            <w:gridSpan w:val="2"/>
            <w:vAlign w:val="center"/>
          </w:tcPr>
          <w:p w14:paraId="6DA29730" w14:textId="7973FFB1" w:rsidR="004D6F2F" w:rsidRPr="006A31A1" w:rsidRDefault="004D6F2F" w:rsidP="00D6130E">
            <w:pPr>
              <w:spacing w:line="276" w:lineRule="auto"/>
              <w:rPr>
                <w:rFonts w:cstheme="minorHAnsi"/>
              </w:rPr>
            </w:pPr>
            <w:r w:rsidRPr="006A31A1">
              <w:rPr>
                <w:rFonts w:cstheme="minorHAnsi"/>
              </w:rPr>
              <w:t>DATE</w:t>
            </w:r>
            <w:r>
              <w:rPr>
                <w:rFonts w:cstheme="minorHAnsi"/>
              </w:rPr>
              <w:t xml:space="preserve">  OF SUBMISSION </w:t>
            </w:r>
            <w:r w:rsidRPr="006A31A1">
              <w:rPr>
                <w:rFonts w:cstheme="minorHAnsi"/>
              </w:rPr>
              <w:t xml:space="preserve">: </w:t>
            </w:r>
            <w:r w:rsidR="00EC1B59">
              <w:rPr>
                <w:rFonts w:cstheme="minorHAnsi"/>
              </w:rPr>
              <w:fldChar w:fldCharType="begin">
                <w:ffData>
                  <w:name w:val="Text1"/>
                  <w:enabled/>
                  <w:calcOnExit w:val="0"/>
                  <w:textInput/>
                </w:ffData>
              </w:fldChar>
            </w:r>
            <w:bookmarkStart w:id="0" w:name="Text1"/>
            <w:r w:rsidR="00EC1B59">
              <w:rPr>
                <w:rFonts w:cstheme="minorHAnsi"/>
              </w:rPr>
              <w:instrText xml:space="preserve"> FORMTEXT </w:instrText>
            </w:r>
            <w:r w:rsidR="00EC1B59">
              <w:rPr>
                <w:rFonts w:cstheme="minorHAnsi"/>
              </w:rPr>
            </w:r>
            <w:r w:rsidR="00EC1B59">
              <w:rPr>
                <w:rFonts w:cstheme="minorHAnsi"/>
              </w:rPr>
              <w:fldChar w:fldCharType="separate"/>
            </w:r>
            <w:r w:rsidR="00E50C29">
              <w:rPr>
                <w:rFonts w:cstheme="minorHAnsi"/>
              </w:rPr>
              <w:t> </w:t>
            </w:r>
            <w:r w:rsidR="00E50C29">
              <w:rPr>
                <w:rFonts w:cstheme="minorHAnsi"/>
              </w:rPr>
              <w:t> </w:t>
            </w:r>
            <w:r w:rsidR="00E50C29">
              <w:rPr>
                <w:rFonts w:cstheme="minorHAnsi"/>
              </w:rPr>
              <w:t> </w:t>
            </w:r>
            <w:r w:rsidR="00E50C29">
              <w:rPr>
                <w:rFonts w:cstheme="minorHAnsi"/>
              </w:rPr>
              <w:t> </w:t>
            </w:r>
            <w:r w:rsidR="00E50C29">
              <w:rPr>
                <w:rFonts w:cstheme="minorHAnsi"/>
              </w:rPr>
              <w:t> </w:t>
            </w:r>
            <w:r w:rsidR="00EC1B59">
              <w:rPr>
                <w:rFonts w:cstheme="minorHAnsi"/>
              </w:rPr>
              <w:fldChar w:fldCharType="end"/>
            </w:r>
            <w:bookmarkEnd w:id="0"/>
          </w:p>
        </w:tc>
        <w:tc>
          <w:tcPr>
            <w:tcW w:w="5130" w:type="dxa"/>
            <w:vMerge/>
            <w:vAlign w:val="center"/>
          </w:tcPr>
          <w:p w14:paraId="118EF14B" w14:textId="77777777" w:rsidR="004D6F2F" w:rsidRPr="006A31A1" w:rsidRDefault="004D6F2F" w:rsidP="00D6130E">
            <w:pPr>
              <w:spacing w:line="276" w:lineRule="auto"/>
              <w:rPr>
                <w:rFonts w:cstheme="minorHAnsi"/>
              </w:rPr>
            </w:pPr>
          </w:p>
        </w:tc>
      </w:tr>
      <w:tr w:rsidR="00E40E3C" w14:paraId="7662C63B" w14:textId="77777777" w:rsidTr="00960A1F">
        <w:trPr>
          <w:trHeight w:val="454"/>
        </w:trPr>
        <w:tc>
          <w:tcPr>
            <w:tcW w:w="5215" w:type="dxa"/>
            <w:gridSpan w:val="2"/>
            <w:vAlign w:val="center"/>
          </w:tcPr>
          <w:p w14:paraId="3AFF62B8" w14:textId="16BDF8CF" w:rsidR="00F11388" w:rsidRPr="006A31A1" w:rsidRDefault="008C52FA" w:rsidP="00D6130E">
            <w:pPr>
              <w:spacing w:line="276" w:lineRule="auto"/>
              <w:rPr>
                <w:rFonts w:cstheme="minorHAnsi"/>
              </w:rPr>
            </w:pPr>
            <w:r w:rsidRPr="006A31A1">
              <w:rPr>
                <w:rFonts w:cstheme="minorHAnsi"/>
              </w:rPr>
              <w:t>PROJECT:</w:t>
            </w:r>
            <w:r w:rsidR="007F5445" w:rsidRPr="006A31A1">
              <w:rPr>
                <w:rFonts w:cstheme="minorHAnsi"/>
              </w:rPr>
              <w:t xml:space="preserve"> </w:t>
            </w:r>
            <w:r w:rsidR="00EC1B59">
              <w:rPr>
                <w:rFonts w:cstheme="minorHAnsi"/>
              </w:rPr>
              <w:fldChar w:fldCharType="begin">
                <w:ffData>
                  <w:name w:val="Text1"/>
                  <w:enabled/>
                  <w:calcOnExit w:val="0"/>
                  <w:textInput/>
                </w:ffData>
              </w:fldChar>
            </w:r>
            <w:r w:rsidR="00EC1B59">
              <w:rPr>
                <w:rFonts w:cstheme="minorHAnsi"/>
              </w:rPr>
              <w:instrText xml:space="preserve"> FORMTEXT </w:instrText>
            </w:r>
            <w:r w:rsidR="00EC1B59">
              <w:rPr>
                <w:rFonts w:cstheme="minorHAnsi"/>
              </w:rPr>
            </w:r>
            <w:r w:rsidR="00EC1B59">
              <w:rPr>
                <w:rFonts w:cstheme="minorHAnsi"/>
              </w:rPr>
              <w:fldChar w:fldCharType="separate"/>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rPr>
              <w:fldChar w:fldCharType="end"/>
            </w:r>
          </w:p>
        </w:tc>
        <w:tc>
          <w:tcPr>
            <w:tcW w:w="5130" w:type="dxa"/>
            <w:vAlign w:val="center"/>
          </w:tcPr>
          <w:p w14:paraId="727B11B2" w14:textId="3CB50E98" w:rsidR="00F11388" w:rsidRPr="006A31A1" w:rsidRDefault="009C1B33" w:rsidP="00D6130E">
            <w:pPr>
              <w:spacing w:line="276" w:lineRule="auto"/>
              <w:rPr>
                <w:rFonts w:cstheme="minorHAnsi"/>
              </w:rPr>
            </w:pPr>
            <w:r>
              <w:rPr>
                <w:rFonts w:cstheme="minorHAnsi"/>
              </w:rPr>
              <w:t>SUBMITTED BY: [NAME/TITLE COMPANY]</w:t>
            </w:r>
            <w:r w:rsidR="00EC1B59">
              <w:rPr>
                <w:rFonts w:cstheme="minorHAnsi"/>
              </w:rPr>
              <w:fldChar w:fldCharType="begin">
                <w:ffData>
                  <w:name w:val="Text1"/>
                  <w:enabled/>
                  <w:calcOnExit w:val="0"/>
                  <w:textInput/>
                </w:ffData>
              </w:fldChar>
            </w:r>
            <w:r w:rsidR="00EC1B59">
              <w:rPr>
                <w:rFonts w:cstheme="minorHAnsi"/>
              </w:rPr>
              <w:instrText xml:space="preserve"> FORMTEXT </w:instrText>
            </w:r>
            <w:r w:rsidR="00EC1B59">
              <w:rPr>
                <w:rFonts w:cstheme="minorHAnsi"/>
              </w:rPr>
            </w:r>
            <w:r w:rsidR="00EC1B59">
              <w:rPr>
                <w:rFonts w:cstheme="minorHAnsi"/>
              </w:rPr>
              <w:fldChar w:fldCharType="separate"/>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noProof/>
              </w:rPr>
              <w:t> </w:t>
            </w:r>
            <w:r w:rsidR="00EC1B59">
              <w:rPr>
                <w:rFonts w:cstheme="minorHAnsi"/>
              </w:rPr>
              <w:fldChar w:fldCharType="end"/>
            </w:r>
          </w:p>
        </w:tc>
      </w:tr>
      <w:tr w:rsidR="00E40E3C" w14:paraId="73075D9C" w14:textId="77777777" w:rsidTr="00960A1F">
        <w:trPr>
          <w:trHeight w:val="324"/>
        </w:trPr>
        <w:tc>
          <w:tcPr>
            <w:tcW w:w="10345" w:type="dxa"/>
            <w:gridSpan w:val="3"/>
            <w:shd w:val="clear" w:color="auto" w:fill="7B7B7B" w:themeFill="accent3" w:themeFillShade="BF"/>
            <w:vAlign w:val="center"/>
          </w:tcPr>
          <w:p w14:paraId="3066CE5C" w14:textId="77777777" w:rsidR="00A95BE7" w:rsidRPr="006A31A1" w:rsidRDefault="008C52FA" w:rsidP="00686D96">
            <w:pPr>
              <w:pStyle w:val="1"/>
              <w:framePr w:hSpace="0" w:wrap="auto" w:vAnchor="margin" w:hAnchor="text" w:xAlign="left" w:yAlign="inline"/>
              <w:rPr>
                <w:sz w:val="22"/>
                <w:szCs w:val="22"/>
              </w:rPr>
            </w:pPr>
            <w:r w:rsidRPr="00B526BC">
              <w:t>BACKROUND AND PURPOSE OF THE RFI</w:t>
            </w:r>
          </w:p>
        </w:tc>
      </w:tr>
      <w:tr w:rsidR="00E40E3C" w14:paraId="7D8B1E12" w14:textId="77777777" w:rsidTr="00960A1F">
        <w:trPr>
          <w:trHeight w:val="3182"/>
        </w:trPr>
        <w:tc>
          <w:tcPr>
            <w:tcW w:w="10345" w:type="dxa"/>
            <w:gridSpan w:val="3"/>
            <w:vAlign w:val="center"/>
          </w:tcPr>
          <w:p w14:paraId="03AE2AC7" w14:textId="1634C3CE" w:rsidR="00622884" w:rsidRPr="00622884" w:rsidRDefault="008C52FA" w:rsidP="00622884">
            <w:pPr>
              <w:spacing w:before="120"/>
              <w:jc w:val="both"/>
              <w:rPr>
                <w:rFonts w:cstheme="minorHAnsi"/>
              </w:rPr>
            </w:pPr>
            <w:r w:rsidRPr="00326A22">
              <w:rPr>
                <w:rFonts w:cstheme="minorHAnsi"/>
              </w:rPr>
              <w:t>NTA Metropolitan Mass Transit System Ltd.</w:t>
            </w:r>
            <w:r>
              <w:rPr>
                <w:rFonts w:cstheme="minorHAnsi"/>
              </w:rPr>
              <w:t xml:space="preserve"> ("</w:t>
            </w:r>
            <w:r w:rsidRPr="003A1B5D">
              <w:rPr>
                <w:rFonts w:cstheme="minorHAnsi"/>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3A1B5D">
              <w:rPr>
                <w:rFonts w:cstheme="minorHAnsi"/>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3A1B5D">
              <w:rPr>
                <w:rFonts w:cstheme="minorHAnsi"/>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technological and </w:t>
            </w:r>
            <w:r w:rsidR="00204276">
              <w:rPr>
                <w:rFonts w:cstheme="minorHAnsi"/>
              </w:rPr>
              <w:t xml:space="preserve">innovative </w:t>
            </w:r>
            <w:r w:rsidR="00BF62FC" w:rsidRPr="006A31A1">
              <w:rPr>
                <w:rFonts w:cstheme="minorHAnsi"/>
              </w:rPr>
              <w:t>solutions</w:t>
            </w:r>
            <w:r w:rsidR="00405AE5">
              <w:rPr>
                <w:rFonts w:cstheme="minorHAnsi"/>
              </w:rPr>
              <w:t xml:space="preserve">, </w:t>
            </w:r>
            <w:r w:rsidR="003B0B21" w:rsidRPr="003B0B21">
              <w:rPr>
                <w:rFonts w:cstheme="minorHAnsi"/>
              </w:rPr>
              <w:t>from technology providers which have proven experience with</w:t>
            </w:r>
            <w:r w:rsidR="003A1B5D">
              <w:rPr>
                <w:rFonts w:cstheme="minorHAnsi"/>
              </w:rPr>
              <w:t xml:space="preserve"> </w:t>
            </w:r>
            <w:r w:rsidR="00C41B8F">
              <w:rPr>
                <w:rFonts w:cstheme="minorHAnsi"/>
              </w:rPr>
              <w:t>seamless ticketing</w:t>
            </w:r>
            <w:r w:rsidR="003A1B5D">
              <w:rPr>
                <w:rFonts w:cstheme="minorHAnsi"/>
              </w:rPr>
              <w:t xml:space="preserve"> </w:t>
            </w:r>
            <w:r w:rsidR="00C41B8F">
              <w:rPr>
                <w:rFonts w:cstheme="minorHAnsi"/>
              </w:rPr>
              <w:t>s</w:t>
            </w:r>
            <w:r w:rsidR="003A1B5D">
              <w:rPr>
                <w:rFonts w:cstheme="minorHAnsi"/>
              </w:rPr>
              <w:t>ystem</w:t>
            </w:r>
            <w:r w:rsidR="00C81104">
              <w:rPr>
                <w:rFonts w:cstheme="minorHAnsi"/>
              </w:rPr>
              <w:t xml:space="preserve"> design and production</w:t>
            </w:r>
            <w:r w:rsidR="003B0B21" w:rsidRPr="003B0B21">
              <w:rPr>
                <w:rFonts w:cstheme="minorHAnsi"/>
              </w:rPr>
              <w:t xml:space="preserve"> for Metro network</w:t>
            </w:r>
            <w:r w:rsidR="003A1B5D">
              <w:rPr>
                <w:rFonts w:cstheme="minorHAnsi"/>
              </w:rPr>
              <w:t xml:space="preserve"> or similar applications</w:t>
            </w:r>
            <w:r w:rsidR="003B0B21" w:rsidRPr="003B0B21">
              <w:rPr>
                <w:rFonts w:cstheme="minorHAnsi"/>
              </w:rPr>
              <w:t>.</w:t>
            </w:r>
            <w:r w:rsidR="00622884">
              <w:rPr>
                <w:rFonts w:cstheme="minorHAnsi"/>
              </w:rPr>
              <w:t xml:space="preserve"> I</w:t>
            </w:r>
            <w:r w:rsidR="00622884" w:rsidRPr="00622884">
              <w:rPr>
                <w:rFonts w:cstheme="minorHAnsi"/>
              </w:rPr>
              <w:t xml:space="preserve">nnovative solution for seamless ticketing </w:t>
            </w:r>
            <w:r w:rsidR="00A03250">
              <w:rPr>
                <w:rFonts w:cstheme="minorHAnsi"/>
              </w:rPr>
              <w:t>could</w:t>
            </w:r>
            <w:r w:rsidR="00622884">
              <w:rPr>
                <w:rFonts w:cstheme="minorHAnsi"/>
              </w:rPr>
              <w:t xml:space="preserve"> be a</w:t>
            </w:r>
            <w:r w:rsidR="00622884" w:rsidRPr="00622884">
              <w:rPr>
                <w:rFonts w:cstheme="minorHAnsi"/>
              </w:rPr>
              <w:t xml:space="preserve"> system where users can buy, access, and validate tickets with little to no friction—no long queues, no confusing apps, no paper waste. It’s all about convenience, speed, and a smooth experience from purchase to entry.</w:t>
            </w:r>
          </w:p>
          <w:p w14:paraId="7FB797E5" w14:textId="77777777" w:rsidR="003A1B5D" w:rsidRDefault="003A1B5D" w:rsidP="003A1B5D">
            <w:pPr>
              <w:spacing w:before="120"/>
              <w:jc w:val="both"/>
              <w:rPr>
                <w:rFonts w:cstheme="minorHAnsi"/>
              </w:rPr>
            </w:pPr>
          </w:p>
          <w:p w14:paraId="414B3709" w14:textId="6ECD8803" w:rsidR="00686D96" w:rsidRPr="006A31A1" w:rsidRDefault="008C52FA" w:rsidP="00027A64">
            <w:pPr>
              <w:spacing w:after="160" w:line="259" w:lineRule="auto"/>
              <w:jc w:val="both"/>
              <w:rPr>
                <w:rFonts w:cstheme="minorHAnsi"/>
              </w:rPr>
            </w:pPr>
            <w:r w:rsidRPr="006A31A1">
              <w:rPr>
                <w:rFonts w:cstheme="minorHAnsi"/>
              </w:rPr>
              <w:t>This RFI is a preliminary process initiated by NTA, solely for receiving information and conducting its initial internal evaluation and consideration. This RFI does not, in any manner whatsoever, constitute a tender, bid, offer, proposal, or request nor does it constitute a</w:t>
            </w:r>
            <w:r w:rsidR="00116266">
              <w:rPr>
                <w:rFonts w:cstheme="minorHAnsi"/>
              </w:rPr>
              <w:t>n engagement,</w:t>
            </w:r>
            <w:r w:rsidRPr="006A31A1">
              <w:rPr>
                <w:rFonts w:cstheme="minorHAnsi"/>
              </w:rPr>
              <w:t xml:space="preserve"> representation</w:t>
            </w:r>
            <w:r w:rsidR="00116266">
              <w:rPr>
                <w:rFonts w:cstheme="minorHAnsi"/>
              </w:rPr>
              <w:t xml:space="preserve"> or</w:t>
            </w:r>
            <w:r w:rsidRPr="006A31A1">
              <w:rPr>
                <w:rFonts w:cstheme="minorHAnsi"/>
              </w:rPr>
              <w:t xml:space="preserve"> warranty on behalf of NTA.</w:t>
            </w:r>
            <w:r w:rsidR="00635C61" w:rsidRPr="006A31A1">
              <w:rPr>
                <w:rFonts w:cstheme="minorHAnsi"/>
              </w:rPr>
              <w:t xml:space="preserve"> </w:t>
            </w:r>
            <w:r w:rsidR="0059194F" w:rsidRPr="0059194F">
              <w:rPr>
                <w:rFonts w:cstheme="minorHAnsi"/>
              </w:rPr>
              <w:t xml:space="preserve">Response to this request will not constitute a condition for participation in </w:t>
            </w:r>
            <w:r w:rsidR="00D46827">
              <w:rPr>
                <w:rFonts w:cstheme="minorHAnsi"/>
              </w:rPr>
              <w:t xml:space="preserve">any </w:t>
            </w:r>
            <w:r w:rsidR="00177C30">
              <w:rPr>
                <w:rFonts w:cstheme="minorHAnsi"/>
              </w:rPr>
              <w:t>subsequent</w:t>
            </w:r>
            <w:r w:rsidR="00D46827" w:rsidRPr="0059194F">
              <w:rPr>
                <w:rFonts w:cstheme="minorHAnsi"/>
              </w:rPr>
              <w:t xml:space="preserve"> </w:t>
            </w:r>
            <w:r w:rsidR="0059194F" w:rsidRPr="0059194F">
              <w:rPr>
                <w:rFonts w:cstheme="minorHAnsi"/>
              </w:rPr>
              <w:t>tender 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C529FC" w:rsidRPr="003A1B5D">
              <w:rPr>
                <w:rFonts w:cstheme="minorHAnsi"/>
              </w:rPr>
              <w:t xml:space="preserve"> </w:t>
            </w:r>
            <w:r w:rsidR="00C529FC" w:rsidRPr="00C529FC">
              <w:rPr>
                <w:rFonts w:cstheme="minorHAnsi"/>
              </w:rPr>
              <w:t xml:space="preserve">Responses are welcome from both single suppliers </w:t>
            </w:r>
            <w:r w:rsidR="003D0208" w:rsidRPr="00C529FC">
              <w:rPr>
                <w:rFonts w:cstheme="minorHAnsi"/>
              </w:rPr>
              <w:t>and</w:t>
            </w:r>
            <w:r w:rsidR="003D0208">
              <w:rPr>
                <w:rFonts w:cstheme="minorHAnsi"/>
              </w:rPr>
              <w:t xml:space="preserve"> / or</w:t>
            </w:r>
            <w:r w:rsidR="00C529FC" w:rsidRPr="00C529FC">
              <w:rPr>
                <w:rFonts w:cstheme="minorHAnsi"/>
              </w:rPr>
              <w:t xml:space="preserve"> consortia </w:t>
            </w:r>
            <w:r w:rsidR="00B23921">
              <w:rPr>
                <w:rFonts w:cstheme="minorHAnsi"/>
              </w:rPr>
              <w:t>that</w:t>
            </w:r>
            <w:r w:rsidR="00C529FC" w:rsidRPr="00C529FC">
              <w:rPr>
                <w:rFonts w:cstheme="minorHAnsi"/>
              </w:rPr>
              <w:t xml:space="preserve"> can provide a </w:t>
            </w:r>
            <w:r w:rsidR="00567E0B">
              <w:rPr>
                <w:rFonts w:cstheme="minorHAnsi"/>
              </w:rPr>
              <w:t>range of seamless ticketing</w:t>
            </w:r>
            <w:r w:rsidR="0026421D">
              <w:rPr>
                <w:rFonts w:cstheme="minorHAnsi"/>
              </w:rPr>
              <w:t xml:space="preserve"> solutions.</w:t>
            </w:r>
          </w:p>
        </w:tc>
      </w:tr>
      <w:tr w:rsidR="00E40E3C" w14:paraId="6D2DE841" w14:textId="77777777" w:rsidTr="00960A1F">
        <w:trPr>
          <w:trHeight w:val="322"/>
        </w:trPr>
        <w:tc>
          <w:tcPr>
            <w:tcW w:w="10345" w:type="dxa"/>
            <w:gridSpan w:val="3"/>
            <w:shd w:val="clear" w:color="auto" w:fill="767171" w:themeFill="background2" w:themeFillShade="80"/>
            <w:vAlign w:val="center"/>
          </w:tcPr>
          <w:p w14:paraId="5D0D9585" w14:textId="77777777" w:rsidR="00686D96" w:rsidRPr="006A31A1" w:rsidRDefault="008C52FA" w:rsidP="00686D96">
            <w:pPr>
              <w:pStyle w:val="1"/>
              <w:framePr w:hSpace="0" w:wrap="auto" w:vAnchor="margin" w:hAnchor="text" w:xAlign="left" w:yAlign="inline"/>
              <w:rPr>
                <w:sz w:val="22"/>
                <w:szCs w:val="22"/>
              </w:rPr>
            </w:pPr>
            <w:r w:rsidRPr="00B526BC">
              <w:t>INTRODUCTION OF NTA</w:t>
            </w:r>
            <w:r w:rsidRPr="006A31A1">
              <w:rPr>
                <w:color w:val="FF0000"/>
                <w:sz w:val="22"/>
                <w:szCs w:val="22"/>
                <w:rtl/>
                <w:lang w:bidi="he-IL"/>
              </w:rPr>
              <w:t xml:space="preserve"> </w:t>
            </w:r>
          </w:p>
        </w:tc>
      </w:tr>
      <w:tr w:rsidR="00E40E3C" w14:paraId="6F4ACD81" w14:textId="77777777" w:rsidTr="00960A1F">
        <w:trPr>
          <w:trHeight w:val="699"/>
        </w:trPr>
        <w:tc>
          <w:tcPr>
            <w:tcW w:w="10345" w:type="dxa"/>
            <w:gridSpan w:val="3"/>
            <w:vAlign w:val="center"/>
          </w:tcPr>
          <w:p w14:paraId="1533F6C2" w14:textId="77777777" w:rsidR="00362CAA" w:rsidRPr="008640A8" w:rsidRDefault="008C52FA" w:rsidP="00362CAA">
            <w:pPr>
              <w:spacing w:before="120"/>
              <w:jc w:val="both"/>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058E2EBF" w14:textId="77777777" w:rsidR="000B1139" w:rsidRDefault="000B1139" w:rsidP="00770522">
            <w:pPr>
              <w:tabs>
                <w:tab w:val="left" w:pos="2676"/>
                <w:tab w:val="center" w:pos="5064"/>
              </w:tabs>
              <w:spacing w:line="276" w:lineRule="auto"/>
              <w:jc w:val="both"/>
              <w:rPr>
                <w:rFonts w:cstheme="minorHAnsi"/>
              </w:rPr>
            </w:pPr>
          </w:p>
          <w:p w14:paraId="3AA406B1" w14:textId="77777777" w:rsidR="00686D96" w:rsidRPr="006A31A1" w:rsidRDefault="008C52FA" w:rsidP="00770522">
            <w:pPr>
              <w:tabs>
                <w:tab w:val="left" w:pos="2676"/>
                <w:tab w:val="center" w:pos="5064"/>
              </w:tabs>
              <w:spacing w:line="276" w:lineRule="auto"/>
              <w:jc w:val="both"/>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41A17BB5" w14:textId="77777777" w:rsidR="006650F9" w:rsidRPr="000E1F22" w:rsidRDefault="008C52FA" w:rsidP="001C4DFA">
            <w:pPr>
              <w:pStyle w:val="Item1"/>
              <w:numPr>
                <w:ilvl w:val="0"/>
                <w:numId w:val="2"/>
              </w:numPr>
              <w:rPr>
                <w:rFonts w:asciiTheme="minorHAnsi" w:hAnsiTheme="minorHAnsi" w:cstheme="minorHAnsi"/>
                <w:sz w:val="22"/>
                <w:lang w:val="en-GB"/>
              </w:rPr>
            </w:pPr>
            <w:r w:rsidRPr="000E1F22">
              <w:rPr>
                <w:rFonts w:asciiTheme="minorHAnsi" w:hAnsiTheme="minorHAnsi" w:cstheme="minorHAnsi"/>
                <w:sz w:val="22"/>
                <w:lang w:val="en-GB"/>
              </w:rPr>
              <w:t xml:space="preserve">The </w:t>
            </w:r>
            <w:r w:rsidRPr="006A31A1">
              <w:rPr>
                <w:rFonts w:asciiTheme="minorHAnsi" w:hAnsiTheme="minorHAnsi" w:cstheme="minorHAnsi"/>
                <w:b/>
                <w:bCs/>
                <w:sz w:val="22"/>
                <w:lang w:val="en-GB"/>
              </w:rPr>
              <w:t>Red Line</w:t>
            </w:r>
            <w:r w:rsidRPr="000E1F22">
              <w:rPr>
                <w:rFonts w:asciiTheme="minorHAnsi" w:hAnsiTheme="minorHAnsi" w:cstheme="minorHAnsi"/>
                <w:sz w:val="22"/>
                <w:lang w:val="en-GB"/>
              </w:rPr>
              <w:t xml:space="preserve"> Project (RLP), </w:t>
            </w:r>
            <w:r w:rsidR="00554CC2">
              <w:rPr>
                <w:rFonts w:asciiTheme="minorHAnsi" w:hAnsiTheme="minorHAnsi" w:cstheme="minorHAnsi"/>
                <w:sz w:val="22"/>
                <w:lang w:val="en-GB"/>
              </w:rPr>
              <w:t xml:space="preserve">that has </w:t>
            </w:r>
            <w:r w:rsidRPr="000E1F22">
              <w:rPr>
                <w:rFonts w:asciiTheme="minorHAnsi" w:hAnsiTheme="minorHAnsi" w:cstheme="minorHAnsi"/>
                <w:sz w:val="22"/>
                <w:lang w:val="en-GB"/>
              </w:rPr>
              <w:t>rece</w:t>
            </w:r>
            <w:r w:rsidR="00E958A3" w:rsidRPr="000E1F22">
              <w:rPr>
                <w:rFonts w:asciiTheme="minorHAnsi" w:hAnsiTheme="minorHAnsi" w:cstheme="minorHAnsi"/>
                <w:sz w:val="22"/>
                <w:lang w:val="en-GB"/>
              </w:rPr>
              <w:t>ntly commenced operati</w:t>
            </w:r>
            <w:r w:rsidR="00554CC2">
              <w:rPr>
                <w:rFonts w:asciiTheme="minorHAnsi" w:hAnsiTheme="minorHAnsi" w:cstheme="minorHAnsi"/>
                <w:sz w:val="22"/>
                <w:lang w:val="en-GB"/>
              </w:rPr>
              <w:t>ng</w:t>
            </w:r>
            <w:r w:rsidRPr="000E1F22">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00072356" w:rsidRPr="00072356">
              <w:rPr>
                <w:rFonts w:asciiTheme="minorHAnsi" w:hAnsiTheme="minorHAnsi" w:cstheme="minorHAnsi"/>
                <w:sz w:val="22"/>
                <w:lang w:val="en-GB"/>
              </w:rPr>
              <w:t xml:space="preserve">stretches, in total, over </w:t>
            </w:r>
            <w:r w:rsidRPr="000E1F22">
              <w:rPr>
                <w:rFonts w:asciiTheme="minorHAnsi" w:hAnsiTheme="minorHAnsi" w:cstheme="minorHAnsi"/>
                <w:sz w:val="22"/>
                <w:lang w:val="en-GB"/>
              </w:rPr>
              <w:t xml:space="preserve">approximately 24 km, </w:t>
            </w:r>
            <w:r w:rsidR="00D50551">
              <w:rPr>
                <w:rFonts w:asciiTheme="minorHAnsi" w:hAnsiTheme="minorHAnsi" w:cstheme="minorHAnsi"/>
                <w:sz w:val="22"/>
                <w:lang w:val="en-GB"/>
              </w:rPr>
              <w:t xml:space="preserve">and </w:t>
            </w:r>
            <w:r w:rsidRPr="000E1F22">
              <w:rPr>
                <w:rFonts w:asciiTheme="minorHAnsi" w:hAnsiTheme="minorHAnsi" w:cstheme="minorHAnsi"/>
                <w:sz w:val="22"/>
                <w:lang w:val="en-GB"/>
              </w:rPr>
              <w:t>comprise</w:t>
            </w:r>
            <w:r w:rsidR="00D50551">
              <w:rPr>
                <w:rFonts w:asciiTheme="minorHAnsi" w:hAnsiTheme="minorHAnsi" w:cstheme="minorHAnsi"/>
                <w:sz w:val="22"/>
                <w:lang w:val="en-GB"/>
              </w:rPr>
              <w:t>s</w:t>
            </w:r>
            <w:r w:rsidRPr="000E1F22">
              <w:rPr>
                <w:rFonts w:asciiTheme="minorHAnsi" w:hAnsiTheme="minorHAnsi" w:cstheme="minorHAnsi"/>
                <w:sz w:val="22"/>
                <w:lang w:val="en-GB"/>
              </w:rPr>
              <w:t xml:space="preserve"> at-grade sections at both ends and a central underground section of approximately 12 km. </w:t>
            </w:r>
          </w:p>
          <w:p w14:paraId="6B13AC90" w14:textId="77777777" w:rsidR="006650F9" w:rsidRDefault="008C52FA" w:rsidP="001C4DFA">
            <w:pPr>
              <w:pStyle w:val="Item1"/>
              <w:numPr>
                <w:ilvl w:val="0"/>
                <w:numId w:val="2"/>
              </w:numPr>
              <w:rPr>
                <w:rFonts w:asciiTheme="minorHAnsi" w:hAnsiTheme="minorHAnsi" w:cstheme="minorHAnsi"/>
                <w:sz w:val="22"/>
                <w:lang w:val="en-GB"/>
              </w:rPr>
            </w:pPr>
            <w:r w:rsidRPr="000E1F22">
              <w:rPr>
                <w:rFonts w:asciiTheme="minorHAnsi" w:hAnsiTheme="minorHAnsi" w:cstheme="minorHAnsi"/>
                <w:sz w:val="22"/>
                <w:lang w:val="en-US"/>
              </w:rPr>
              <w:t xml:space="preserve">The </w:t>
            </w:r>
            <w:r w:rsidR="00C51C11">
              <w:rPr>
                <w:rFonts w:asciiTheme="minorHAnsi" w:hAnsiTheme="minorHAnsi" w:cstheme="minorHAnsi"/>
                <w:b/>
                <w:bCs/>
                <w:sz w:val="22"/>
                <w:lang w:val="en-US"/>
              </w:rPr>
              <w:t>Purple</w:t>
            </w:r>
            <w:r w:rsidRPr="006A31A1">
              <w:rPr>
                <w:rFonts w:asciiTheme="minorHAnsi" w:hAnsiTheme="minorHAnsi" w:cstheme="minorHAnsi"/>
                <w:b/>
                <w:bCs/>
                <w:sz w:val="22"/>
                <w:lang w:val="en-US"/>
              </w:rPr>
              <w:t xml:space="preserve"> Line</w:t>
            </w:r>
            <w:r w:rsidRPr="000E1F22">
              <w:rPr>
                <w:rFonts w:asciiTheme="minorHAnsi" w:hAnsiTheme="minorHAnsi" w:cstheme="minorHAnsi"/>
                <w:sz w:val="22"/>
                <w:lang w:val="en-US"/>
              </w:rPr>
              <w:t xml:space="preserve">. </w:t>
            </w:r>
            <w:r w:rsidRPr="000E1F22">
              <w:rPr>
                <w:rFonts w:asciiTheme="minorHAnsi" w:hAnsiTheme="minorHAnsi" w:cstheme="minorHAnsi"/>
                <w:sz w:val="22"/>
                <w:lang w:val="en-GB"/>
              </w:rPr>
              <w:t>The total length of the line will</w:t>
            </w:r>
            <w:r w:rsidR="008D6F48" w:rsidRPr="00D96B43">
              <w:rPr>
                <w:lang w:val="en-US"/>
              </w:rPr>
              <w:t xml:space="preserve"> </w:t>
            </w:r>
            <w:r w:rsidR="008D6F48" w:rsidRPr="008D6F48">
              <w:rPr>
                <w:rFonts w:asciiTheme="minorHAnsi" w:hAnsiTheme="minorHAnsi" w:cstheme="minorHAnsi"/>
                <w:sz w:val="22"/>
                <w:lang w:val="en-GB"/>
              </w:rPr>
              <w:t xml:space="preserve">stretch over </w:t>
            </w:r>
            <w:r w:rsidRPr="000E1F22">
              <w:rPr>
                <w:rFonts w:asciiTheme="minorHAnsi" w:hAnsiTheme="minorHAnsi" w:cstheme="minorHAnsi"/>
                <w:sz w:val="22"/>
                <w:lang w:val="en-GB"/>
              </w:rPr>
              <w:t>approximately 2</w:t>
            </w:r>
            <w:r w:rsidR="00AB746C">
              <w:rPr>
                <w:rFonts w:asciiTheme="minorHAnsi" w:hAnsiTheme="minorHAnsi" w:cstheme="minorHAnsi"/>
                <w:sz w:val="22"/>
                <w:lang w:val="en-GB"/>
              </w:rPr>
              <w:t>7</w:t>
            </w:r>
            <w:r w:rsidRPr="000E1F22">
              <w:rPr>
                <w:rFonts w:asciiTheme="minorHAnsi" w:hAnsiTheme="minorHAnsi" w:cstheme="minorHAnsi"/>
                <w:sz w:val="22"/>
                <w:lang w:val="en-GB"/>
              </w:rPr>
              <w:t xml:space="preserve"> km, with 4</w:t>
            </w:r>
            <w:r w:rsidR="00AB746C">
              <w:rPr>
                <w:rFonts w:asciiTheme="minorHAnsi" w:hAnsiTheme="minorHAnsi" w:cstheme="minorHAnsi"/>
                <w:sz w:val="22"/>
                <w:lang w:val="en-GB"/>
              </w:rPr>
              <w:t>6</w:t>
            </w:r>
            <w:r w:rsidRPr="000E1F22">
              <w:rPr>
                <w:rFonts w:asciiTheme="minorHAnsi" w:hAnsiTheme="minorHAnsi" w:cstheme="minorHAnsi"/>
                <w:sz w:val="22"/>
                <w:lang w:val="en-GB"/>
              </w:rPr>
              <w:t xml:space="preserve"> stops.</w:t>
            </w:r>
            <w:r w:rsidRPr="000E1F22">
              <w:rPr>
                <w:rFonts w:asciiTheme="minorHAnsi" w:hAnsiTheme="minorHAnsi" w:cstheme="minorHAnsi"/>
                <w:sz w:val="22"/>
                <w:lang w:val="en-US"/>
              </w:rPr>
              <w:t xml:space="preserve"> The line is entirely at-grade and includes bridges. At the eastern end of the line, a depot for heavy </w:t>
            </w:r>
            <w:r w:rsidRPr="006A31A1">
              <w:rPr>
                <w:rFonts w:asciiTheme="minorHAnsi" w:hAnsiTheme="minorHAnsi" w:cstheme="minorHAnsi"/>
                <w:sz w:val="22"/>
                <w:lang w:val="en-GB"/>
              </w:rPr>
              <w:t>maintenance is located. Two Stops will be located on the bridges.</w:t>
            </w:r>
          </w:p>
          <w:p w14:paraId="6CCFFA09" w14:textId="77777777" w:rsidR="00AB746C" w:rsidRPr="00765BDB" w:rsidRDefault="008C52FA" w:rsidP="001C4DFA">
            <w:pPr>
              <w:pStyle w:val="Item1"/>
              <w:numPr>
                <w:ilvl w:val="0"/>
                <w:numId w:val="2"/>
              </w:numPr>
              <w:rPr>
                <w:rFonts w:asciiTheme="minorHAnsi" w:hAnsiTheme="minorHAnsi" w:cstheme="minorHAnsi"/>
                <w:sz w:val="22"/>
                <w:lang w:val="en-GB"/>
              </w:rPr>
            </w:pPr>
            <w:r w:rsidRPr="00765BDB">
              <w:rPr>
                <w:rFonts w:asciiTheme="minorHAnsi" w:hAnsiTheme="minorHAnsi" w:cstheme="minorHAnsi"/>
                <w:sz w:val="22"/>
                <w:lang w:val="en-GB"/>
              </w:rPr>
              <w:t xml:space="preserve">The </w:t>
            </w:r>
            <w:r w:rsidRPr="00765BDB">
              <w:rPr>
                <w:rFonts w:asciiTheme="minorHAnsi" w:hAnsiTheme="minorHAnsi" w:cstheme="minorHAnsi"/>
                <w:b/>
                <w:bCs/>
                <w:sz w:val="22"/>
                <w:lang w:val="en-GB"/>
              </w:rPr>
              <w:t>Green Line</w:t>
            </w:r>
            <w:r w:rsidR="00765BDB" w:rsidRPr="00765BDB">
              <w:rPr>
                <w:rFonts w:asciiTheme="minorHAnsi" w:hAnsiTheme="minorHAnsi" w:cstheme="minorHAnsi"/>
                <w:b/>
                <w:bCs/>
                <w:sz w:val="22"/>
                <w:lang w:val="en-GB"/>
              </w:rPr>
              <w:t xml:space="preserve">. </w:t>
            </w:r>
            <w:r w:rsidRPr="00765BDB">
              <w:rPr>
                <w:rFonts w:asciiTheme="minorHAnsi" w:hAnsiTheme="minorHAnsi" w:cstheme="minorHAnsi"/>
                <w:sz w:val="22"/>
                <w:lang w:val="en-GB"/>
              </w:rPr>
              <w:t xml:space="preserve">The line connects between Rishon Le Zion at the south, Tel Aviv </w:t>
            </w:r>
            <w:r w:rsidR="008A00DC" w:rsidRPr="00765BDB">
              <w:rPr>
                <w:rFonts w:asciiTheme="minorHAnsi" w:hAnsiTheme="minorHAnsi" w:cstheme="minorHAnsi"/>
                <w:sz w:val="22"/>
                <w:lang w:val="en-GB"/>
              </w:rPr>
              <w:t xml:space="preserve">in the middle </w:t>
            </w:r>
            <w:r w:rsidRPr="00765BDB">
              <w:rPr>
                <w:rFonts w:asciiTheme="minorHAnsi" w:hAnsiTheme="minorHAnsi" w:cstheme="minorHAnsi"/>
                <w:sz w:val="22"/>
                <w:lang w:val="en-GB"/>
              </w:rPr>
              <w:t>and Herzliya at the North. The line is 39 km</w:t>
            </w:r>
            <w:r w:rsidR="005C4C34" w:rsidRPr="00B526BC">
              <w:rPr>
                <w:rFonts w:asciiTheme="minorHAnsi" w:hAnsiTheme="minorHAnsi" w:cstheme="minorHAnsi"/>
                <w:sz w:val="22"/>
                <w:lang w:val="en-US"/>
              </w:rPr>
              <w:t xml:space="preserve"> long</w:t>
            </w:r>
            <w:r w:rsidR="008A00DC" w:rsidRPr="00765BDB">
              <w:rPr>
                <w:rFonts w:asciiTheme="minorHAnsi" w:hAnsiTheme="minorHAnsi" w:cstheme="minorHAnsi"/>
                <w:sz w:val="22"/>
                <w:lang w:val="en-GB"/>
              </w:rPr>
              <w:t>,</w:t>
            </w:r>
            <w:r w:rsidR="005C4C34" w:rsidRPr="00B526BC">
              <w:rPr>
                <w:rFonts w:asciiTheme="minorHAnsi" w:hAnsiTheme="minorHAnsi" w:cstheme="minorHAnsi"/>
                <w:sz w:val="22"/>
                <w:lang w:val="en-US"/>
              </w:rPr>
              <w:t xml:space="preserve"> with</w:t>
            </w:r>
            <w:r w:rsidRPr="00765BDB">
              <w:rPr>
                <w:rFonts w:asciiTheme="minorHAnsi" w:hAnsiTheme="minorHAnsi" w:cstheme="minorHAnsi"/>
                <w:sz w:val="22"/>
                <w:lang w:val="en-GB"/>
              </w:rPr>
              <w:t xml:space="preserve"> 4.5 km </w:t>
            </w:r>
            <w:r w:rsidR="005C4C34" w:rsidRPr="00B526BC">
              <w:rPr>
                <w:rFonts w:asciiTheme="minorHAnsi" w:hAnsiTheme="minorHAnsi" w:cstheme="minorHAnsi"/>
                <w:sz w:val="22"/>
                <w:lang w:val="en-US"/>
              </w:rPr>
              <w:t>running</w:t>
            </w:r>
            <w:r w:rsidR="005C4C34" w:rsidRPr="00765BDB">
              <w:rPr>
                <w:rFonts w:asciiTheme="minorHAnsi" w:hAnsiTheme="minorHAnsi" w:cstheme="minorHAnsi"/>
                <w:sz w:val="22"/>
                <w:lang w:val="en-GB"/>
              </w:rPr>
              <w:t xml:space="preserv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r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It has </w:t>
            </w:r>
            <w:r w:rsidRPr="00765BDB">
              <w:rPr>
                <w:rFonts w:asciiTheme="minorHAnsi" w:hAnsiTheme="minorHAnsi" w:cstheme="minorHAnsi"/>
                <w:sz w:val="22"/>
                <w:lang w:val="en-GB"/>
              </w:rPr>
              <w:t xml:space="preserve">62 stops, 4 of </w:t>
            </w:r>
            <w:r w:rsidR="005C4C34" w:rsidRPr="00B526BC">
              <w:rPr>
                <w:rFonts w:asciiTheme="minorHAnsi" w:hAnsiTheme="minorHAnsi" w:cstheme="minorHAnsi"/>
                <w:sz w:val="22"/>
                <w:lang w:val="en-US"/>
              </w:rPr>
              <w:t>which</w:t>
            </w:r>
            <w:r w:rsidR="005C4C34"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are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p>
          <w:p w14:paraId="01B81080" w14:textId="77777777" w:rsidR="00B8244A" w:rsidRDefault="008C52FA" w:rsidP="001C4DFA">
            <w:pPr>
              <w:pStyle w:val="Item1"/>
              <w:numPr>
                <w:ilvl w:val="0"/>
                <w:numId w:val="2"/>
              </w:numPr>
              <w:rPr>
                <w:rFonts w:asciiTheme="minorHAnsi" w:hAnsiTheme="minorHAnsi" w:cstheme="minorHAnsi"/>
                <w:b/>
                <w:bCs/>
                <w:sz w:val="22"/>
                <w:lang w:val="en-GB"/>
              </w:rPr>
            </w:pPr>
            <w:r w:rsidRPr="00D6248C">
              <w:rPr>
                <w:rFonts w:asciiTheme="minorHAnsi" w:hAnsiTheme="minorHAnsi" w:cstheme="minorHAnsi"/>
                <w:sz w:val="22"/>
                <w:lang w:val="en-GB"/>
              </w:rPr>
              <w:t xml:space="preserve">The </w:t>
            </w:r>
            <w:r w:rsidRPr="00D6248C">
              <w:rPr>
                <w:rFonts w:asciiTheme="minorHAnsi" w:hAnsiTheme="minorHAnsi" w:cstheme="minorHAnsi"/>
                <w:b/>
                <w:bCs/>
                <w:sz w:val="22"/>
                <w:lang w:val="en-GB"/>
              </w:rPr>
              <w:t>Metro System</w:t>
            </w:r>
            <w:r w:rsidRPr="00D6248C">
              <w:rPr>
                <w:rFonts w:asciiTheme="minorHAnsi" w:hAnsiTheme="minorHAnsi" w:cstheme="minorHAnsi"/>
                <w:sz w:val="22"/>
                <w:lang w:val="en-GB"/>
              </w:rPr>
              <w:t xml:space="preserve"> network includes 3 lines:</w:t>
            </w:r>
          </w:p>
          <w:p w14:paraId="3B2EBA61" w14:textId="77777777" w:rsidR="00014FB3" w:rsidRPr="00014FB3" w:rsidRDefault="00014FB3" w:rsidP="00014FB3">
            <w:pPr>
              <w:rPr>
                <w:lang w:val="en-GB" w:eastAsia="it-IT"/>
              </w:rPr>
            </w:pPr>
          </w:p>
          <w:p w14:paraId="0D5DC144" w14:textId="5A851761" w:rsidR="000F1383" w:rsidRPr="002B29CB" w:rsidRDefault="008C52FA" w:rsidP="001C4DFA">
            <w:pPr>
              <w:pStyle w:val="Item1"/>
              <w:numPr>
                <w:ilvl w:val="0"/>
                <w:numId w:val="3"/>
              </w:numPr>
              <w:ind w:left="873"/>
              <w:rPr>
                <w:rFonts w:asciiTheme="minorHAnsi" w:hAnsiTheme="minorHAnsi" w:cstheme="minorHAnsi"/>
                <w:sz w:val="22"/>
                <w:lang w:val="en-GB"/>
              </w:rPr>
            </w:pPr>
            <w:r w:rsidRPr="002B29CB">
              <w:rPr>
                <w:rFonts w:asciiTheme="minorHAnsi" w:hAnsiTheme="minorHAnsi" w:cstheme="minorHAnsi"/>
                <w:sz w:val="22"/>
                <w:lang w:val="en-GB"/>
              </w:rPr>
              <w:lastRenderedPageBreak/>
              <w:t xml:space="preserve">The first line (M1) </w:t>
            </w:r>
            <w:r w:rsidR="008A00DC" w:rsidRPr="002B29CB">
              <w:rPr>
                <w:rFonts w:asciiTheme="minorHAnsi" w:hAnsiTheme="minorHAnsi" w:cstheme="minorHAnsi"/>
                <w:sz w:val="22"/>
                <w:lang w:val="en-GB"/>
              </w:rPr>
              <w:t xml:space="preserve">is </w:t>
            </w:r>
            <w:r w:rsidR="00B56B8E" w:rsidRPr="002B29CB">
              <w:rPr>
                <w:rFonts w:asciiTheme="minorHAnsi" w:hAnsiTheme="minorHAnsi" w:cstheme="minorHAnsi"/>
                <w:sz w:val="22"/>
                <w:lang w:val="en-GB"/>
              </w:rPr>
              <w:t>85</w:t>
            </w:r>
            <w:r w:rsidRPr="002B29CB">
              <w:rPr>
                <w:rFonts w:asciiTheme="minorHAnsi" w:hAnsiTheme="minorHAnsi" w:cstheme="minorHAnsi"/>
                <w:sz w:val="22"/>
                <w:lang w:val="en-GB"/>
              </w:rPr>
              <w:t xml:space="preserve"> km </w:t>
            </w:r>
            <w:r w:rsidR="00071819" w:rsidRPr="002B29CB">
              <w:rPr>
                <w:rFonts w:asciiTheme="minorHAnsi" w:hAnsiTheme="minorHAnsi" w:cstheme="minorHAnsi"/>
                <w:sz w:val="22"/>
                <w:lang w:val="en-US"/>
              </w:rPr>
              <w:t>long</w:t>
            </w:r>
            <w:r w:rsidR="008A00DC" w:rsidRPr="002B29CB">
              <w:rPr>
                <w:rFonts w:asciiTheme="minorHAnsi" w:hAnsiTheme="minorHAnsi" w:cstheme="minorHAnsi"/>
                <w:sz w:val="22"/>
                <w:lang w:val="en-GB"/>
              </w:rPr>
              <w:t xml:space="preserve"> and</w:t>
            </w:r>
            <w:r w:rsidRPr="002B29CB">
              <w:rPr>
                <w:rFonts w:asciiTheme="minorHAnsi" w:hAnsiTheme="minorHAnsi" w:cstheme="minorHAnsi"/>
                <w:sz w:val="22"/>
                <w:lang w:val="en-GB"/>
              </w:rPr>
              <w:t xml:space="preserve"> includes two branches from the south and two from the north joining in a common section along the Ayalon-Namir corridor</w:t>
            </w:r>
          </w:p>
          <w:p w14:paraId="60CBFB1C" w14:textId="0698841E" w:rsidR="000F1383" w:rsidRPr="002B29CB" w:rsidRDefault="008C52FA" w:rsidP="001C4DFA">
            <w:pPr>
              <w:pStyle w:val="Item1"/>
              <w:numPr>
                <w:ilvl w:val="0"/>
                <w:numId w:val="3"/>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second line (M2) </w:t>
            </w:r>
            <w:r w:rsidR="008A00DC" w:rsidRPr="002B29CB">
              <w:rPr>
                <w:rFonts w:asciiTheme="minorHAnsi" w:hAnsiTheme="minorHAnsi" w:cstheme="minorHAnsi"/>
                <w:sz w:val="22"/>
                <w:lang w:val="en-GB"/>
              </w:rPr>
              <w:t xml:space="preserve">is </w:t>
            </w:r>
            <w:r w:rsidRPr="002B29CB">
              <w:rPr>
                <w:rFonts w:asciiTheme="minorHAnsi" w:hAnsiTheme="minorHAnsi" w:cstheme="minorHAnsi"/>
                <w:sz w:val="22"/>
                <w:lang w:val="en-GB"/>
              </w:rPr>
              <w:t xml:space="preserve">25 km </w:t>
            </w:r>
            <w:r w:rsidR="00071819" w:rsidRPr="002B29CB">
              <w:rPr>
                <w:rFonts w:asciiTheme="minorHAnsi" w:hAnsiTheme="minorHAnsi" w:cstheme="minorHAnsi"/>
                <w:sz w:val="22"/>
                <w:lang w:val="en-US"/>
              </w:rPr>
              <w:t>long</w:t>
            </w:r>
            <w:r w:rsidR="00071819" w:rsidRPr="002B29CB">
              <w:rPr>
                <w:rFonts w:asciiTheme="minorHAnsi" w:hAnsiTheme="minorHAnsi" w:cstheme="minorHAnsi"/>
                <w:sz w:val="22"/>
                <w:lang w:val="en-GB"/>
              </w:rPr>
              <w:t xml:space="preserve"> </w:t>
            </w:r>
            <w:r w:rsidR="008A00DC" w:rsidRPr="002B29CB">
              <w:rPr>
                <w:rFonts w:asciiTheme="minorHAnsi" w:hAnsiTheme="minorHAnsi" w:cstheme="minorHAnsi"/>
                <w:sz w:val="22"/>
                <w:lang w:val="en-GB"/>
              </w:rPr>
              <w:t xml:space="preserve">and </w:t>
            </w:r>
            <w:r w:rsidRPr="002B29CB">
              <w:rPr>
                <w:rFonts w:asciiTheme="minorHAnsi" w:hAnsiTheme="minorHAnsi" w:cstheme="minorHAnsi"/>
                <w:sz w:val="22"/>
                <w:lang w:val="en-GB"/>
              </w:rPr>
              <w:t>serves the eastbound corridor from Petah Tikva to Ramat Gan, Tel Aviv and Bikat Ono</w:t>
            </w:r>
            <w:r w:rsidR="004A6BE8" w:rsidRPr="002B29CB">
              <w:rPr>
                <w:rFonts w:asciiTheme="minorHAnsi" w:hAnsiTheme="minorHAnsi" w:cstheme="minorHAnsi"/>
                <w:sz w:val="22"/>
                <w:lang w:val="en-GB"/>
              </w:rPr>
              <w:t xml:space="preserve">. </w:t>
            </w:r>
          </w:p>
          <w:p w14:paraId="58D8FFB5" w14:textId="77777777" w:rsidR="00824A14" w:rsidRDefault="008C52FA" w:rsidP="00B77008">
            <w:pPr>
              <w:jc w:val="center"/>
              <w:rPr>
                <w:rFonts w:cstheme="minorHAnsi"/>
                <w:lang w:val="en-GB"/>
              </w:rPr>
            </w:pPr>
            <w:r w:rsidRPr="002B29CB">
              <w:rPr>
                <w:rFonts w:cstheme="minorHAnsi"/>
                <w:lang w:val="en-GB"/>
              </w:rPr>
              <w:t>The third line (M3) is 32 km l</w:t>
            </w:r>
            <w:r w:rsidR="00071819" w:rsidRPr="002B29CB">
              <w:rPr>
                <w:rFonts w:cstheme="minorHAnsi"/>
              </w:rPr>
              <w:t>ong</w:t>
            </w:r>
            <w:r w:rsidRPr="002B29CB">
              <w:rPr>
                <w:rFonts w:cstheme="minorHAnsi"/>
                <w:lang w:val="en-GB"/>
              </w:rPr>
              <w:t xml:space="preserve"> </w:t>
            </w:r>
            <w:r w:rsidR="008A00DC" w:rsidRPr="002B29CB">
              <w:rPr>
                <w:rFonts w:cstheme="minorHAnsi"/>
                <w:lang w:val="en-GB"/>
              </w:rPr>
              <w:t xml:space="preserve">and connects </w:t>
            </w:r>
            <w:r w:rsidRPr="002B29CB">
              <w:rPr>
                <w:rFonts w:cstheme="minorHAnsi"/>
                <w:lang w:val="en-GB"/>
              </w:rPr>
              <w:t>Tel Aviv north coast to the south coast via a half-ring to the east.</w:t>
            </w:r>
          </w:p>
          <w:p w14:paraId="6C96FA64" w14:textId="7710C16A" w:rsidR="00824A14" w:rsidRDefault="008C52FA" w:rsidP="00B77008">
            <w:pPr>
              <w:jc w:val="center"/>
              <w:rPr>
                <w:rFonts w:cstheme="minorHAnsi"/>
                <w:lang w:val="en-GB"/>
              </w:rPr>
            </w:pPr>
            <w:r w:rsidRPr="002B29CB">
              <w:rPr>
                <w:rFonts w:cstheme="minorHAnsi"/>
                <w:lang w:val="en-GB"/>
              </w:rPr>
              <w:t xml:space="preserve"> </w:t>
            </w:r>
          </w:p>
          <w:p w14:paraId="766D61B0" w14:textId="5D49A049" w:rsidR="00410F79" w:rsidRDefault="008C52FA" w:rsidP="00B77008">
            <w:pPr>
              <w:jc w:val="center"/>
              <w:rPr>
                <w:rFonts w:cstheme="minorHAnsi"/>
                <w:lang w:val="en-GB"/>
              </w:rPr>
            </w:pPr>
            <w:r>
              <w:rPr>
                <w:noProof/>
                <w:lang w:val="en-GB" w:eastAsia="it-IT"/>
              </w:rPr>
              <w:drawing>
                <wp:inline distT="0" distB="0" distL="0" distR="0" wp14:anchorId="5E0FC0B9" wp14:editId="1D6152C0">
                  <wp:extent cx="5067300" cy="6618444"/>
                  <wp:effectExtent l="0" t="0" r="0" b="0"/>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63158" name="Picture 1" descr="A screenshot of a map&#10;&#10;Description automatically generated"/>
                          <pic:cNvPicPr/>
                        </pic:nvPicPr>
                        <pic:blipFill>
                          <a:blip r:embed="rId8" cstate="print">
                            <a:extLst>
                              <a:ext uri="{28A0092B-C50C-407E-A947-70E740481C1C}">
                                <a14:useLocalDpi xmlns:a14="http://schemas.microsoft.com/office/drawing/2010/main" val="0"/>
                              </a:ext>
                            </a:extLst>
                          </a:blip>
                          <a:srcRect t="4726" b="2899"/>
                          <a:stretch>
                            <a:fillRect/>
                          </a:stretch>
                        </pic:blipFill>
                        <pic:spPr bwMode="auto">
                          <a:xfrm>
                            <a:off x="0" y="0"/>
                            <a:ext cx="5102125" cy="6663929"/>
                          </a:xfrm>
                          <a:prstGeom prst="rect">
                            <a:avLst/>
                          </a:prstGeom>
                          <a:ln>
                            <a:noFill/>
                          </a:ln>
                          <a:extLst>
                            <a:ext uri="{53640926-AAD7-44D8-BBD7-CCE9431645EC}">
                              <a14:shadowObscured xmlns:a14="http://schemas.microsoft.com/office/drawing/2010/main"/>
                            </a:ext>
                          </a:extLst>
                        </pic:spPr>
                      </pic:pic>
                    </a:graphicData>
                  </a:graphic>
                </wp:inline>
              </w:drawing>
            </w:r>
          </w:p>
          <w:p w14:paraId="1D3E4B69" w14:textId="77777777" w:rsidR="00824A14" w:rsidRDefault="00824A14" w:rsidP="00B77008">
            <w:pPr>
              <w:jc w:val="center"/>
              <w:rPr>
                <w:lang w:val="en-GB" w:eastAsia="it-IT"/>
              </w:rPr>
            </w:pPr>
          </w:p>
          <w:p w14:paraId="31EB5F0A" w14:textId="77777777" w:rsidR="007E59F2" w:rsidRDefault="007E59F2" w:rsidP="00B77008">
            <w:pPr>
              <w:jc w:val="center"/>
              <w:rPr>
                <w:lang w:val="en-GB" w:eastAsia="it-IT"/>
              </w:rPr>
            </w:pPr>
          </w:p>
          <w:p w14:paraId="595D6725" w14:textId="129B52A2" w:rsidR="007E59F2" w:rsidRPr="00410F79" w:rsidRDefault="008C52FA" w:rsidP="00CE0B80">
            <w:pPr>
              <w:rPr>
                <w:lang w:val="en-GB" w:eastAsia="it-IT"/>
              </w:rPr>
            </w:pPr>
            <w:r>
              <w:rPr>
                <w:lang w:val="en-GB" w:eastAsia="it-IT"/>
              </w:rPr>
              <w:lastRenderedPageBreak/>
              <w:t xml:space="preserve">The ticketing eco system in Israel is regulated by MoT and interoperability is national. The national smartcard Rav-Kav is interoperable. ABT mobile applications are common and interoperable nationally. EMV as a fare media implementation is in its early stages. </w:t>
            </w:r>
          </w:p>
        </w:tc>
      </w:tr>
      <w:tr w:rsidR="00E40E3C" w14:paraId="50E1EF86" w14:textId="77777777" w:rsidTr="00960A1F">
        <w:trPr>
          <w:trHeight w:val="257"/>
        </w:trPr>
        <w:tc>
          <w:tcPr>
            <w:tcW w:w="10345" w:type="dxa"/>
            <w:gridSpan w:val="3"/>
            <w:shd w:val="clear" w:color="auto" w:fill="7B7B7B" w:themeFill="accent3" w:themeFillShade="BF"/>
            <w:vAlign w:val="center"/>
          </w:tcPr>
          <w:p w14:paraId="23BAD09D" w14:textId="77777777" w:rsidR="00686D96" w:rsidRPr="00B526BC" w:rsidRDefault="008C52FA" w:rsidP="00686D96">
            <w:pPr>
              <w:pStyle w:val="1"/>
              <w:framePr w:hSpace="0" w:wrap="auto" w:vAnchor="margin" w:hAnchor="text" w:xAlign="left" w:yAlign="inline"/>
            </w:pPr>
            <w:r w:rsidRPr="00B526BC">
              <w:lastRenderedPageBreak/>
              <w:t xml:space="preserve"> </w:t>
            </w:r>
            <w:r w:rsidR="007D3AE3" w:rsidRPr="00B526BC">
              <w:t>SPECIFICATIONS FOR REQUESTED SOLUTIONS</w:t>
            </w:r>
          </w:p>
        </w:tc>
      </w:tr>
      <w:tr w:rsidR="00E40E3C" w14:paraId="5A80F4E9" w14:textId="77777777" w:rsidTr="00960A1F">
        <w:tc>
          <w:tcPr>
            <w:tcW w:w="10345" w:type="dxa"/>
            <w:gridSpan w:val="3"/>
            <w:vAlign w:val="center"/>
          </w:tcPr>
          <w:p w14:paraId="06AED561" w14:textId="33EF87A1" w:rsidR="005B7FBF" w:rsidRDefault="008C52FA" w:rsidP="003A1B5D">
            <w:pPr>
              <w:spacing w:before="120"/>
              <w:jc w:val="both"/>
              <w:rPr>
                <w:rFonts w:cstheme="minorHAnsi"/>
              </w:rPr>
            </w:pPr>
            <w:r w:rsidRPr="006D3425">
              <w:rPr>
                <w:rFonts w:cstheme="minorHAnsi"/>
              </w:rPr>
              <w:t xml:space="preserve">Responses to this RFI are welcome from Suppliers / </w:t>
            </w:r>
            <w:r w:rsidR="00307E5B" w:rsidRPr="006D3425">
              <w:rPr>
                <w:rFonts w:cstheme="minorHAnsi"/>
              </w:rPr>
              <w:t>Consortia,</w:t>
            </w:r>
            <w:r w:rsidRPr="006D3425">
              <w:rPr>
                <w:rFonts w:cstheme="minorHAnsi"/>
              </w:rPr>
              <w:t xml:space="preserve"> which have </w:t>
            </w:r>
            <w:r w:rsidR="0009180D" w:rsidRPr="006D3425">
              <w:rPr>
                <w:rFonts w:cstheme="minorHAnsi"/>
              </w:rPr>
              <w:t xml:space="preserve">proven experience with </w:t>
            </w:r>
            <w:r w:rsidR="0029473B">
              <w:rPr>
                <w:rFonts w:cstheme="minorHAnsi"/>
              </w:rPr>
              <w:t>seamless ticketing</w:t>
            </w:r>
            <w:r w:rsidR="00D66060">
              <w:rPr>
                <w:rFonts w:cstheme="minorHAnsi"/>
              </w:rPr>
              <w:t xml:space="preserve"> </w:t>
            </w:r>
            <w:r w:rsidR="007E59F2">
              <w:rPr>
                <w:rFonts w:cstheme="minorHAnsi"/>
              </w:rPr>
              <w:t xml:space="preserve">technology </w:t>
            </w:r>
            <w:r w:rsidR="002B29CB" w:rsidRPr="006D3425">
              <w:rPr>
                <w:rFonts w:cstheme="minorHAnsi"/>
              </w:rPr>
              <w:t>for</w:t>
            </w:r>
            <w:r w:rsidR="00866606" w:rsidRPr="006D3425">
              <w:rPr>
                <w:rFonts w:cstheme="minorHAnsi"/>
              </w:rPr>
              <w:t xml:space="preserve"> similar </w:t>
            </w:r>
            <w:r w:rsidR="002B29CB" w:rsidRPr="006D3425">
              <w:rPr>
                <w:rFonts w:cstheme="minorHAnsi"/>
              </w:rPr>
              <w:t>projects and</w:t>
            </w:r>
            <w:r w:rsidR="0009180D" w:rsidRPr="006D3425">
              <w:rPr>
                <w:rFonts w:cstheme="minorHAnsi"/>
              </w:rPr>
              <w:t xml:space="preserve"> </w:t>
            </w:r>
            <w:r w:rsidR="00474406" w:rsidRPr="006D3425">
              <w:rPr>
                <w:rFonts w:cstheme="minorHAnsi"/>
              </w:rPr>
              <w:t xml:space="preserve">are </w:t>
            </w:r>
            <w:r w:rsidRPr="006D3425">
              <w:rPr>
                <w:rFonts w:cstheme="minorHAnsi"/>
              </w:rPr>
              <w:t>develop</w:t>
            </w:r>
            <w:r w:rsidR="00474406" w:rsidRPr="006D3425">
              <w:rPr>
                <w:rFonts w:cstheme="minorHAnsi"/>
              </w:rPr>
              <w:t xml:space="preserve">ing innovative solutions </w:t>
            </w:r>
            <w:r w:rsidR="002A3C6D">
              <w:rPr>
                <w:rFonts w:cstheme="minorHAnsi"/>
              </w:rPr>
              <w:t>Metro Network</w:t>
            </w:r>
            <w:r w:rsidR="00801B2A">
              <w:rPr>
                <w:rFonts w:cstheme="minorHAnsi"/>
              </w:rPr>
              <w:t>s</w:t>
            </w:r>
            <w:r w:rsidR="009A7552" w:rsidRPr="006D3425">
              <w:rPr>
                <w:rFonts w:cstheme="minorHAnsi"/>
              </w:rPr>
              <w:t xml:space="preserve"> that</w:t>
            </w:r>
            <w:r w:rsidR="00866606" w:rsidRPr="006D3425">
              <w:rPr>
                <w:rFonts w:cstheme="minorHAnsi"/>
              </w:rPr>
              <w:t xml:space="preserve"> satisfies the criteria </w:t>
            </w:r>
            <w:r w:rsidR="005E6277" w:rsidRPr="006D3425">
              <w:rPr>
                <w:rFonts w:cstheme="minorHAnsi"/>
              </w:rPr>
              <w:t>summarized below.</w:t>
            </w:r>
          </w:p>
          <w:p w14:paraId="4B8EF548" w14:textId="4A4685DC" w:rsidR="00F3331D" w:rsidRPr="00BA78F9" w:rsidRDefault="008C52FA" w:rsidP="001C4DFA">
            <w:pPr>
              <w:pStyle w:val="ad"/>
              <w:numPr>
                <w:ilvl w:val="0"/>
                <w:numId w:val="15"/>
              </w:numPr>
              <w:spacing w:before="120"/>
              <w:jc w:val="both"/>
              <w:rPr>
                <w:rFonts w:cstheme="minorHAnsi"/>
              </w:rPr>
            </w:pPr>
            <w:r w:rsidRPr="00BA78F9">
              <w:rPr>
                <w:rFonts w:cstheme="minorHAnsi"/>
              </w:rPr>
              <w:t xml:space="preserve">The solution must support seamless, gateless </w:t>
            </w:r>
            <w:r w:rsidR="00333DE6">
              <w:rPr>
                <w:rFonts w:cstheme="minorHAnsi"/>
              </w:rPr>
              <w:t>hand-</w:t>
            </w:r>
            <w:r w:rsidR="00307E5B">
              <w:rPr>
                <w:rFonts w:cstheme="minorHAnsi"/>
              </w:rPr>
              <w:t xml:space="preserve">free </w:t>
            </w:r>
            <w:r w:rsidR="00307E5B" w:rsidRPr="00BA78F9">
              <w:rPr>
                <w:rFonts w:cstheme="minorHAnsi"/>
              </w:rPr>
              <w:t>validation</w:t>
            </w:r>
            <w:r w:rsidRPr="00BA78F9">
              <w:rPr>
                <w:rFonts w:cstheme="minorHAnsi"/>
              </w:rPr>
              <w:t xml:space="preserve"> to enable free passenger flow</w:t>
            </w:r>
            <w:r w:rsidR="009251B6">
              <w:rPr>
                <w:rFonts w:cstheme="minorHAnsi"/>
              </w:rPr>
              <w:t xml:space="preserve"> (XiXo</w:t>
            </w:r>
            <w:r w:rsidR="00333DE6">
              <w:rPr>
                <w:rFonts w:cstheme="minorHAnsi"/>
              </w:rPr>
              <w:t xml:space="preserve"> e.g. any combination of check-in or be-in, check out or be-out</w:t>
            </w:r>
            <w:r w:rsidR="009251B6">
              <w:rPr>
                <w:rFonts w:cstheme="minorHAnsi"/>
              </w:rPr>
              <w:t>)</w:t>
            </w:r>
            <w:r w:rsidRPr="00BA78F9">
              <w:rPr>
                <w:rFonts w:cstheme="minorHAnsi"/>
              </w:rPr>
              <w:t>.</w:t>
            </w:r>
          </w:p>
          <w:p w14:paraId="4664B1E2" w14:textId="77777777" w:rsidR="00F3331D" w:rsidRPr="00BA78F9" w:rsidRDefault="008C52FA" w:rsidP="001C4DFA">
            <w:pPr>
              <w:pStyle w:val="ad"/>
              <w:numPr>
                <w:ilvl w:val="0"/>
                <w:numId w:val="15"/>
              </w:numPr>
              <w:spacing w:before="120"/>
              <w:jc w:val="both"/>
              <w:rPr>
                <w:rFonts w:cstheme="minorHAnsi"/>
              </w:rPr>
            </w:pPr>
            <w:r w:rsidRPr="00BA78F9">
              <w:rPr>
                <w:rFonts w:cstheme="minorHAnsi"/>
              </w:rPr>
              <w:t>It should be designed for high-capacity urban metro environments with peak-hour congestion.</w:t>
            </w:r>
          </w:p>
          <w:p w14:paraId="0E66A8D4" w14:textId="77777777" w:rsidR="0026379F" w:rsidRPr="00BA78F9" w:rsidRDefault="008C52FA" w:rsidP="001C4DFA">
            <w:pPr>
              <w:pStyle w:val="ad"/>
              <w:numPr>
                <w:ilvl w:val="0"/>
                <w:numId w:val="15"/>
              </w:numPr>
              <w:spacing w:before="120"/>
              <w:jc w:val="both"/>
              <w:rPr>
                <w:rFonts w:cstheme="minorHAnsi"/>
              </w:rPr>
            </w:pPr>
            <w:r w:rsidRPr="00BA78F9">
              <w:rPr>
                <w:rFonts w:cstheme="minorHAnsi"/>
              </w:rPr>
              <w:t>Validation must be real-time, with minimal latency and high reliability.</w:t>
            </w:r>
          </w:p>
          <w:p w14:paraId="2F0FBE42" w14:textId="57CF03BA" w:rsidR="0026379F" w:rsidRDefault="008C52FA" w:rsidP="001C4DFA">
            <w:pPr>
              <w:pStyle w:val="ad"/>
              <w:numPr>
                <w:ilvl w:val="0"/>
                <w:numId w:val="15"/>
              </w:numPr>
              <w:spacing w:before="120"/>
              <w:jc w:val="both"/>
              <w:rPr>
                <w:rFonts w:cstheme="minorHAnsi"/>
              </w:rPr>
            </w:pPr>
            <w:r w:rsidRPr="00BA78F9">
              <w:rPr>
                <w:rFonts w:cstheme="minorHAnsi"/>
              </w:rPr>
              <w:t>Gateless validation must include passive detection (e.g., Bluetooth, UWB, facial recognition</w:t>
            </w:r>
            <w:r w:rsidR="001E6845">
              <w:rPr>
                <w:rFonts w:cstheme="minorHAnsi"/>
              </w:rPr>
              <w:t>, etc.</w:t>
            </w:r>
            <w:r w:rsidRPr="00BA78F9">
              <w:rPr>
                <w:rFonts w:cstheme="minorHAnsi"/>
              </w:rPr>
              <w:t>) and active validation</w:t>
            </w:r>
            <w:r w:rsidR="009251B6">
              <w:rPr>
                <w:rFonts w:cstheme="minorHAnsi"/>
              </w:rPr>
              <w:t xml:space="preserve"> in both directions – paid area entry and exit and\or boarding\exiting from the train</w:t>
            </w:r>
            <w:r w:rsidRPr="00BA78F9">
              <w:rPr>
                <w:rFonts w:cstheme="minorHAnsi"/>
              </w:rPr>
              <w:t xml:space="preserve"> (e.g., tap-in/out).</w:t>
            </w:r>
          </w:p>
          <w:p w14:paraId="136A45AB" w14:textId="77777777" w:rsidR="002060F6" w:rsidRPr="00BA78F9" w:rsidRDefault="008C52FA" w:rsidP="001C4DFA">
            <w:pPr>
              <w:pStyle w:val="ad"/>
              <w:numPr>
                <w:ilvl w:val="0"/>
                <w:numId w:val="15"/>
              </w:numPr>
              <w:spacing w:before="120"/>
              <w:jc w:val="both"/>
              <w:rPr>
                <w:rFonts w:cstheme="minorHAnsi"/>
              </w:rPr>
            </w:pPr>
            <w:r w:rsidRPr="00BA78F9">
              <w:rPr>
                <w:rFonts w:cstheme="minorHAnsi"/>
              </w:rPr>
              <w:t>End-to-end encryption and secure authentication protocols are required.</w:t>
            </w:r>
          </w:p>
          <w:p w14:paraId="206D7D2E" w14:textId="6EFF6292" w:rsidR="002060F6" w:rsidRPr="00BA78F9" w:rsidRDefault="008C52FA" w:rsidP="001C4DFA">
            <w:pPr>
              <w:pStyle w:val="ad"/>
              <w:numPr>
                <w:ilvl w:val="0"/>
                <w:numId w:val="15"/>
              </w:numPr>
              <w:spacing w:before="120"/>
              <w:jc w:val="both"/>
              <w:rPr>
                <w:rFonts w:cstheme="minorHAnsi"/>
              </w:rPr>
            </w:pPr>
            <w:r w:rsidRPr="00BA78F9">
              <w:rPr>
                <w:rFonts w:cstheme="minorHAnsi"/>
              </w:rPr>
              <w:t>System must support fraud detection and fare evasion prevention mechanisms.</w:t>
            </w:r>
          </w:p>
          <w:p w14:paraId="2DF2EFA7" w14:textId="6DAA03E6" w:rsidR="009251B6" w:rsidRDefault="008C52FA" w:rsidP="009251B6">
            <w:pPr>
              <w:pStyle w:val="ad"/>
              <w:numPr>
                <w:ilvl w:val="0"/>
                <w:numId w:val="15"/>
              </w:numPr>
              <w:spacing w:before="120"/>
              <w:jc w:val="both"/>
              <w:rPr>
                <w:rFonts w:cstheme="minorHAnsi"/>
              </w:rPr>
            </w:pPr>
            <w:r w:rsidRPr="00BA78F9">
              <w:rPr>
                <w:rFonts w:cstheme="minorHAnsi"/>
              </w:rPr>
              <w:t>Should support real-time data exchange with central control systems and third-party apps.</w:t>
            </w:r>
            <w:r>
              <w:rPr>
                <w:rFonts w:cstheme="minorHAnsi"/>
              </w:rPr>
              <w:t xml:space="preserve">  The sensors\readers should be able to connect directly with ABT mobile applications 3</w:t>
            </w:r>
            <w:r w:rsidRPr="004E453B">
              <w:rPr>
                <w:rFonts w:cstheme="minorHAnsi"/>
                <w:vertAlign w:val="superscript"/>
              </w:rPr>
              <w:t>rd</w:t>
            </w:r>
            <w:r>
              <w:rPr>
                <w:rFonts w:cstheme="minorHAnsi"/>
              </w:rPr>
              <w:t xml:space="preserve"> party operators (already implemented locally) and\or with NTA AFC back-office. </w:t>
            </w:r>
          </w:p>
          <w:p w14:paraId="7BE8BFAD" w14:textId="675B425E" w:rsidR="009251B6" w:rsidRPr="00BA78F9" w:rsidRDefault="008C52FA" w:rsidP="009251B6">
            <w:pPr>
              <w:pStyle w:val="ad"/>
              <w:numPr>
                <w:ilvl w:val="0"/>
                <w:numId w:val="15"/>
              </w:numPr>
              <w:spacing w:before="120"/>
              <w:jc w:val="both"/>
              <w:rPr>
                <w:rFonts w:cstheme="minorHAnsi"/>
              </w:rPr>
            </w:pPr>
            <w:r>
              <w:rPr>
                <w:rFonts w:cstheme="minorHAnsi"/>
              </w:rPr>
              <w:t xml:space="preserve">A complementary solution for non-ABT apps passengers may be proposed such as a </w:t>
            </w:r>
            <w:r w:rsidR="00307E5B">
              <w:rPr>
                <w:rFonts w:cstheme="minorHAnsi"/>
              </w:rPr>
              <w:t>long-range</w:t>
            </w:r>
            <w:r>
              <w:rPr>
                <w:rFonts w:cstheme="minorHAnsi"/>
              </w:rPr>
              <w:t xml:space="preserve"> RFID cards or similar </w:t>
            </w:r>
            <w:r w:rsidR="00CD7BF4">
              <w:rPr>
                <w:rFonts w:cstheme="minorHAnsi"/>
              </w:rPr>
              <w:t>technology.</w:t>
            </w:r>
            <w:r>
              <w:rPr>
                <w:rFonts w:cstheme="minorHAnsi"/>
              </w:rPr>
              <w:t xml:space="preserve"> </w:t>
            </w:r>
          </w:p>
          <w:p w14:paraId="52D0EDDF" w14:textId="559884E3" w:rsidR="00D8787F" w:rsidRDefault="008C52FA" w:rsidP="001C4DFA">
            <w:pPr>
              <w:pStyle w:val="ad"/>
              <w:numPr>
                <w:ilvl w:val="0"/>
                <w:numId w:val="15"/>
              </w:numPr>
              <w:spacing w:before="120"/>
              <w:jc w:val="both"/>
              <w:rPr>
                <w:rFonts w:cstheme="minorHAnsi"/>
              </w:rPr>
            </w:pPr>
            <w:r w:rsidRPr="00BA78F9">
              <w:rPr>
                <w:rFonts w:cstheme="minorHAnsi"/>
              </w:rPr>
              <w:t>It should be scalable to support millions of daily transactions and hundreds of stations.</w:t>
            </w:r>
          </w:p>
          <w:p w14:paraId="14B35560" w14:textId="25431EC6" w:rsidR="00824A14" w:rsidRPr="00BA78F9" w:rsidRDefault="008C52FA" w:rsidP="001C4DFA">
            <w:pPr>
              <w:pStyle w:val="ad"/>
              <w:numPr>
                <w:ilvl w:val="0"/>
                <w:numId w:val="15"/>
              </w:numPr>
              <w:spacing w:before="120"/>
              <w:jc w:val="both"/>
              <w:rPr>
                <w:rFonts w:cstheme="minorHAnsi"/>
              </w:rPr>
            </w:pPr>
            <w:r w:rsidRPr="00824A14">
              <w:rPr>
                <w:rFonts w:cstheme="minorHAnsi"/>
              </w:rPr>
              <w:t>It must be fully accessible to people with disabilities</w:t>
            </w:r>
            <w:r>
              <w:rPr>
                <w:rFonts w:cstheme="minorHAnsi"/>
              </w:rPr>
              <w:t>.</w:t>
            </w:r>
          </w:p>
          <w:p w14:paraId="406E174E" w14:textId="0C12DD2A" w:rsidR="00042219" w:rsidRPr="001B1B3B" w:rsidRDefault="00042219" w:rsidP="00D72CC9">
            <w:pPr>
              <w:spacing w:line="276" w:lineRule="auto"/>
            </w:pPr>
          </w:p>
        </w:tc>
      </w:tr>
      <w:tr w:rsidR="00E40E3C" w14:paraId="6190933E" w14:textId="77777777" w:rsidTr="00960A1F">
        <w:tc>
          <w:tcPr>
            <w:tcW w:w="10345" w:type="dxa"/>
            <w:gridSpan w:val="3"/>
            <w:shd w:val="clear" w:color="auto" w:fill="7B7B7B" w:themeFill="accent3" w:themeFillShade="BF"/>
            <w:vAlign w:val="center"/>
          </w:tcPr>
          <w:p w14:paraId="204065DD" w14:textId="77777777" w:rsidR="00686D96" w:rsidRPr="006A31A1" w:rsidRDefault="008C52FA" w:rsidP="00686D96">
            <w:pPr>
              <w:pStyle w:val="1"/>
              <w:framePr w:hSpace="0" w:wrap="auto" w:vAnchor="margin" w:hAnchor="text" w:xAlign="left" w:yAlign="inline"/>
              <w:rPr>
                <w:sz w:val="22"/>
                <w:szCs w:val="22"/>
              </w:rPr>
            </w:pPr>
            <w:r w:rsidRPr="00B526BC">
              <w:t>A LIST OF DATES FOR TH</w:t>
            </w:r>
            <w:r w:rsidR="00BC227D" w:rsidRPr="00B526BC">
              <w:t>IS</w:t>
            </w:r>
            <w:r w:rsidRPr="00B526BC">
              <w:t xml:space="preserve"> RFI</w:t>
            </w:r>
          </w:p>
        </w:tc>
      </w:tr>
      <w:tr w:rsidR="00E40E3C" w14:paraId="2004B115" w14:textId="77777777" w:rsidTr="00960A1F">
        <w:trPr>
          <w:trHeight w:val="1573"/>
        </w:trPr>
        <w:tc>
          <w:tcPr>
            <w:tcW w:w="10345" w:type="dxa"/>
            <w:gridSpan w:val="3"/>
            <w:vAlign w:val="center"/>
          </w:tcPr>
          <w:p w14:paraId="026DA810" w14:textId="1C10153D" w:rsidR="004C30D0" w:rsidRDefault="008C52FA" w:rsidP="001C4DFA">
            <w:pPr>
              <w:pStyle w:val="ad"/>
              <w:numPr>
                <w:ilvl w:val="0"/>
                <w:numId w:val="7"/>
              </w:numPr>
            </w:pPr>
            <w:r>
              <w:t xml:space="preserve">Date of publication of the RFI </w:t>
            </w:r>
            <w:r w:rsidR="00A173A7">
              <w:t>–</w:t>
            </w:r>
            <w:r>
              <w:t xml:space="preserve"> </w:t>
            </w:r>
            <w:r w:rsidR="00A173A7">
              <w:t>9.7.</w:t>
            </w:r>
            <w:r w:rsidR="00F738CA">
              <w:t>20</w:t>
            </w:r>
            <w:r w:rsidR="00A173A7">
              <w:t xml:space="preserve">25 </w:t>
            </w:r>
          </w:p>
          <w:p w14:paraId="1E796734" w14:textId="47D72092" w:rsidR="00992C84" w:rsidRDefault="008C52FA" w:rsidP="00992C84">
            <w:pPr>
              <w:pStyle w:val="ad"/>
              <w:numPr>
                <w:ilvl w:val="0"/>
                <w:numId w:val="7"/>
              </w:numPr>
              <w:spacing w:line="276" w:lineRule="auto"/>
              <w:jc w:val="both"/>
              <w:rPr>
                <w:rFonts w:cstheme="minorHAnsi"/>
                <w:lang w:bidi="he-IL"/>
              </w:rPr>
            </w:pPr>
            <w:r w:rsidRPr="00D6248C">
              <w:rPr>
                <w:rFonts w:cstheme="minorHAnsi"/>
                <w:lang w:bidi="he-IL"/>
              </w:rPr>
              <w:t xml:space="preserve">The deadline for submission of clarification questions </w:t>
            </w:r>
            <w:r w:rsidR="00241153">
              <w:rPr>
                <w:rFonts w:cstheme="minorHAnsi"/>
                <w:lang w:bidi="he-IL"/>
              </w:rPr>
              <w:t>by</w:t>
            </w:r>
            <w:r w:rsidR="00241153" w:rsidRPr="00D6248C">
              <w:rPr>
                <w:rFonts w:cstheme="minorHAnsi"/>
                <w:lang w:bidi="he-IL"/>
              </w:rPr>
              <w:t xml:space="preserve"> </w:t>
            </w:r>
            <w:r w:rsidRPr="00D6248C">
              <w:rPr>
                <w:rFonts w:cstheme="minorHAnsi"/>
                <w:lang w:bidi="he-IL"/>
              </w:rPr>
              <w:t xml:space="preserve">the </w:t>
            </w:r>
            <w:r w:rsidR="00DA7653">
              <w:rPr>
                <w:rFonts w:cstheme="minorHAnsi"/>
                <w:lang w:bidi="he-IL"/>
              </w:rPr>
              <w:t>P</w:t>
            </w:r>
            <w:r w:rsidRPr="00D6248C">
              <w:rPr>
                <w:rFonts w:cstheme="minorHAnsi"/>
                <w:lang w:bidi="he-IL"/>
              </w:rPr>
              <w:t xml:space="preserve">articipants </w:t>
            </w:r>
            <w:r w:rsidR="00992C84">
              <w:rPr>
                <w:rFonts w:cstheme="minorHAnsi"/>
                <w:lang w:bidi="he-IL"/>
              </w:rPr>
              <w:t>–</w:t>
            </w:r>
            <w:r w:rsidRPr="00D6248C">
              <w:rPr>
                <w:rFonts w:cstheme="minorHAnsi"/>
                <w:lang w:bidi="he-IL"/>
              </w:rPr>
              <w:t xml:space="preserve"> </w:t>
            </w:r>
            <w:r w:rsidR="00992C84">
              <w:rPr>
                <w:rFonts w:cstheme="minorHAnsi"/>
                <w:lang w:bidi="he-IL"/>
              </w:rPr>
              <w:t>23.7.</w:t>
            </w:r>
            <w:r w:rsidR="00F738CA">
              <w:rPr>
                <w:rFonts w:cstheme="minorHAnsi"/>
                <w:lang w:bidi="he-IL"/>
              </w:rPr>
              <w:t>20</w:t>
            </w:r>
            <w:r w:rsidR="00992C84">
              <w:rPr>
                <w:rFonts w:cstheme="minorHAnsi"/>
                <w:lang w:bidi="he-IL"/>
              </w:rPr>
              <w:t>25</w:t>
            </w:r>
          </w:p>
          <w:p w14:paraId="64760E05" w14:textId="7C411B0B" w:rsidR="001B0D4E" w:rsidRPr="00D6248C" w:rsidRDefault="008C52FA" w:rsidP="00992C84">
            <w:pPr>
              <w:pStyle w:val="ad"/>
              <w:numPr>
                <w:ilvl w:val="0"/>
                <w:numId w:val="7"/>
              </w:numPr>
              <w:spacing w:line="276" w:lineRule="auto"/>
              <w:jc w:val="both"/>
              <w:rPr>
                <w:rFonts w:cstheme="minorHAnsi"/>
                <w:lang w:bidi="he-IL"/>
              </w:rPr>
            </w:pPr>
            <w:r w:rsidRPr="00D6248C">
              <w:rPr>
                <w:rFonts w:cstheme="minorHAnsi"/>
                <w:lang w:bidi="he-IL"/>
              </w:rPr>
              <w:t xml:space="preserve">The deadline for submission of responses to the RFI </w:t>
            </w:r>
            <w:r w:rsidR="00992C84">
              <w:rPr>
                <w:rFonts w:cstheme="minorHAnsi"/>
                <w:lang w:bidi="he-IL"/>
              </w:rPr>
              <w:t>–</w:t>
            </w:r>
            <w:r w:rsidRPr="00D6248C">
              <w:rPr>
                <w:rFonts w:cstheme="minorHAnsi"/>
                <w:lang w:bidi="he-IL"/>
              </w:rPr>
              <w:t xml:space="preserve"> </w:t>
            </w:r>
            <w:r w:rsidR="006D7990">
              <w:rPr>
                <w:rFonts w:cstheme="minorHAnsi"/>
                <w:lang w:bidi="he-IL"/>
              </w:rPr>
              <w:t>1</w:t>
            </w:r>
            <w:r w:rsidR="00992C84">
              <w:rPr>
                <w:rFonts w:cstheme="minorHAnsi"/>
                <w:lang w:bidi="he-IL"/>
              </w:rPr>
              <w:t>.9.</w:t>
            </w:r>
            <w:r w:rsidR="00F738CA">
              <w:rPr>
                <w:rFonts w:cstheme="minorHAnsi"/>
                <w:lang w:bidi="he-IL"/>
              </w:rPr>
              <w:t>20</w:t>
            </w:r>
            <w:r w:rsidR="00992C84">
              <w:rPr>
                <w:rFonts w:cstheme="minorHAnsi"/>
                <w:lang w:bidi="he-IL"/>
              </w:rPr>
              <w:t>25</w:t>
            </w:r>
            <w:r w:rsidRPr="00D6248C">
              <w:rPr>
                <w:rFonts w:cstheme="minorHAnsi"/>
                <w:lang w:bidi="he-IL"/>
              </w:rPr>
              <w:t xml:space="preserve"> </w:t>
            </w:r>
          </w:p>
        </w:tc>
      </w:tr>
      <w:tr w:rsidR="00E40E3C" w14:paraId="74C35BB3" w14:textId="77777777" w:rsidTr="00960A1F">
        <w:trPr>
          <w:trHeight w:val="291"/>
        </w:trPr>
        <w:tc>
          <w:tcPr>
            <w:tcW w:w="10345" w:type="dxa"/>
            <w:gridSpan w:val="3"/>
            <w:shd w:val="clear" w:color="auto" w:fill="767171" w:themeFill="background2" w:themeFillShade="80"/>
            <w:vAlign w:val="center"/>
          </w:tcPr>
          <w:p w14:paraId="6F0A2F3E" w14:textId="77777777" w:rsidR="00686D96" w:rsidRPr="006A31A1" w:rsidRDefault="008C52FA" w:rsidP="00454E9C">
            <w:pPr>
              <w:pStyle w:val="1"/>
              <w:framePr w:hSpace="0" w:wrap="auto" w:vAnchor="margin" w:hAnchor="text" w:xAlign="left" w:yAlign="inline"/>
            </w:pPr>
            <w:r w:rsidRPr="006A31A1">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E40E3C" w14:paraId="4420E29C" w14:textId="77777777" w:rsidTr="00960A1F">
        <w:trPr>
          <w:trHeight w:val="841"/>
        </w:trPr>
        <w:tc>
          <w:tcPr>
            <w:tcW w:w="10345" w:type="dxa"/>
            <w:gridSpan w:val="3"/>
            <w:vAlign w:val="center"/>
          </w:tcPr>
          <w:p w14:paraId="05A1DDBD" w14:textId="77777777" w:rsidR="00EC1121" w:rsidRDefault="00EC1121" w:rsidP="00960A1F">
            <w:pPr>
              <w:pStyle w:val="ad"/>
              <w:spacing w:line="276" w:lineRule="auto"/>
              <w:jc w:val="both"/>
              <w:rPr>
                <w:rFonts w:cstheme="minorHAnsi"/>
              </w:rPr>
            </w:pPr>
          </w:p>
          <w:p w14:paraId="2DC44AF1" w14:textId="67588700" w:rsidR="00411C59" w:rsidRDefault="008C52FA" w:rsidP="001C4DFA">
            <w:pPr>
              <w:pStyle w:val="ad"/>
              <w:numPr>
                <w:ilvl w:val="0"/>
                <w:numId w:val="8"/>
              </w:numPr>
              <w:spacing w:line="276" w:lineRule="auto"/>
              <w:jc w:val="both"/>
              <w:rPr>
                <w:rFonts w:cstheme="minorHAnsi"/>
              </w:rPr>
            </w:pPr>
            <w:r w:rsidRPr="004F0E73">
              <w:rPr>
                <w:rFonts w:cstheme="minorHAnsi"/>
              </w:rPr>
              <w:t xml:space="preserve">NTA may use any information it receives during or in connection with the </w:t>
            </w:r>
            <w:r w:rsidR="00B22346" w:rsidRPr="004F0E73">
              <w:rPr>
                <w:rFonts w:cstheme="minorHAnsi"/>
              </w:rPr>
              <w:t>RFI from</w:t>
            </w:r>
            <w:r w:rsidRPr="004F0E73">
              <w:rPr>
                <w:rFonts w:cstheme="minorHAnsi"/>
              </w:rPr>
              <w:t xml:space="preserve"> a Participant or any third party</w:t>
            </w:r>
            <w:r w:rsidR="00234580" w:rsidRPr="004F0E73">
              <w:rPr>
                <w:rFonts w:cstheme="minorHAnsi" w:hint="cs"/>
                <w:rtl/>
                <w:lang w:bidi="he-IL"/>
              </w:rPr>
              <w:t xml:space="preserve"> </w:t>
            </w:r>
            <w:r w:rsidR="00234580" w:rsidRPr="004F0E73">
              <w:rPr>
                <w:rFonts w:cstheme="minorHAnsi"/>
              </w:rPr>
              <w:t xml:space="preserve">(the "Information") </w:t>
            </w:r>
            <w:r w:rsidRPr="004F0E73">
              <w:rPr>
                <w:rFonts w:cstheme="minorHAnsi"/>
              </w:rPr>
              <w:t xml:space="preserve">for any purpose it deems fit, including </w:t>
            </w:r>
            <w:r w:rsidR="009C3EDF" w:rsidRPr="004F0E73">
              <w:rPr>
                <w:rFonts w:cstheme="minorHAnsi"/>
              </w:rPr>
              <w:t xml:space="preserve">for </w:t>
            </w:r>
            <w:r w:rsidRPr="004F0E73">
              <w:rPr>
                <w:rFonts w:cstheme="minorHAnsi"/>
              </w:rPr>
              <w:t>preparing specifications</w:t>
            </w:r>
            <w:r w:rsidR="001075DC">
              <w:rPr>
                <w:rFonts w:cstheme="minorHAnsi"/>
              </w:rPr>
              <w:t>, tenders</w:t>
            </w:r>
            <w:r w:rsidRPr="004F0E73">
              <w:rPr>
                <w:rFonts w:cstheme="minorHAnsi"/>
              </w:rPr>
              <w:t xml:space="preserve"> or any other documents</w:t>
            </w:r>
            <w:r w:rsidR="00B22346" w:rsidRPr="004F0E73">
              <w:rPr>
                <w:rFonts w:cstheme="minorHAnsi"/>
              </w:rPr>
              <w:t>. In addition, NTA</w:t>
            </w:r>
            <w:r w:rsidRPr="004F0E73">
              <w:rPr>
                <w:rFonts w:cstheme="minorHAnsi"/>
              </w:rPr>
              <w:t xml:space="preserve"> may transfer any such </w:t>
            </w:r>
            <w:r w:rsidR="00234580" w:rsidRPr="004F0E73">
              <w:rPr>
                <w:rFonts w:cstheme="minorHAnsi" w:hint="cs"/>
              </w:rPr>
              <w:t>I</w:t>
            </w:r>
            <w:r w:rsidRPr="004F0E73">
              <w:rPr>
                <w:rFonts w:cstheme="minorHAnsi"/>
              </w:rPr>
              <w:t>nformation to any of its consultants or any person on its behalf</w:t>
            </w:r>
            <w:r>
              <w:rPr>
                <w:rFonts w:cstheme="minorHAnsi"/>
              </w:rPr>
              <w:t xml:space="preserve">. </w:t>
            </w:r>
            <w:r w:rsidRPr="001D0E3A">
              <w:rPr>
                <w:rFonts w:cstheme="minorHAnsi"/>
              </w:rPr>
              <w:t xml:space="preserve"> </w:t>
            </w:r>
            <w:r>
              <w:rPr>
                <w:rFonts w:cstheme="minorHAnsi"/>
              </w:rPr>
              <w:t>T</w:t>
            </w:r>
            <w:r w:rsidRPr="001D0E3A">
              <w:rPr>
                <w:rFonts w:cstheme="minorHAnsi"/>
              </w:rPr>
              <w:t xml:space="preserve">he supplier </w:t>
            </w:r>
            <w:r>
              <w:rPr>
                <w:rFonts w:cstheme="minorHAnsi"/>
              </w:rPr>
              <w:t xml:space="preserve">of the </w:t>
            </w:r>
            <w:r w:rsidR="00234580">
              <w:rPr>
                <w:rFonts w:cstheme="minorHAnsi"/>
              </w:rPr>
              <w:t>I</w:t>
            </w:r>
            <w:r>
              <w:rPr>
                <w:rFonts w:cstheme="minorHAnsi"/>
              </w:rPr>
              <w:t>nformation wa</w:t>
            </w:r>
            <w:r w:rsidR="00454E9C">
              <w:rPr>
                <w:rFonts w:cstheme="minorHAnsi"/>
              </w:rPr>
              <w:t>i</w:t>
            </w:r>
            <w:r>
              <w:rPr>
                <w:rFonts w:cstheme="minorHAnsi"/>
              </w:rPr>
              <w:t>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w:t>
            </w:r>
            <w:r w:rsidR="00CC4324">
              <w:rPr>
                <w:rFonts w:cstheme="minorHAnsi"/>
              </w:rPr>
              <w:t>above-mentioned</w:t>
            </w:r>
            <w:r>
              <w:rPr>
                <w:rFonts w:cstheme="minorHAnsi"/>
              </w:rPr>
              <w:t xml:space="preserve"> rights, including (but not </w:t>
            </w:r>
            <w:r w:rsidR="00E90A13"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5E7BCAA1" w14:textId="77777777" w:rsidR="00234580" w:rsidRDefault="008C52FA" w:rsidP="001C4DFA">
            <w:pPr>
              <w:pStyle w:val="ad"/>
              <w:numPr>
                <w:ilvl w:val="0"/>
                <w:numId w:val="8"/>
              </w:numPr>
              <w:spacing w:line="276" w:lineRule="auto"/>
              <w:jc w:val="both"/>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sidR="00D244D1">
              <w:rPr>
                <w:rFonts w:cstheme="minorHAnsi"/>
              </w:rPr>
              <w:t xml:space="preserve">the </w:t>
            </w:r>
            <w:r w:rsidR="00E90A13">
              <w:rPr>
                <w:rFonts w:cstheme="minorHAnsi" w:hint="cs"/>
              </w:rPr>
              <w:t>P</w:t>
            </w:r>
            <w:r w:rsidR="00E90A13">
              <w:rPr>
                <w:rFonts w:cstheme="minorHAnsi"/>
              </w:rPr>
              <w:t xml:space="preserve">articipants </w:t>
            </w:r>
            <w:r w:rsidR="00D244D1">
              <w:rPr>
                <w:rFonts w:cstheme="minorHAnsi"/>
              </w:rPr>
              <w:t>may</w:t>
            </w:r>
            <w:r w:rsidRPr="00D6248C">
              <w:rPr>
                <w:rFonts w:cstheme="minorHAnsi"/>
              </w:rPr>
              <w:t xml:space="preserve"> mark, in a clear, complete and legible manner, </w:t>
            </w:r>
            <w:r>
              <w:rPr>
                <w:rFonts w:cstheme="minorHAnsi" w:hint="cs"/>
              </w:rPr>
              <w:t>I</w:t>
            </w:r>
            <w:r w:rsidRPr="00D6248C">
              <w:rPr>
                <w:rFonts w:cstheme="minorHAnsi"/>
              </w:rPr>
              <w:t>nformation contained in the Response which is considered commercially sensitive or of a confidential nature. To the extent permitted by applicable laws,</w:t>
            </w:r>
            <w:r w:rsidR="00DB60ED">
              <w:rPr>
                <w:rFonts w:cstheme="minorHAnsi"/>
              </w:rPr>
              <w:t xml:space="preserve"> and at its sole discretion, </w:t>
            </w:r>
            <w:r w:rsidRPr="00D6248C">
              <w:rPr>
                <w:rFonts w:cstheme="minorHAnsi"/>
              </w:rPr>
              <w:t xml:space="preserve">NTA </w:t>
            </w:r>
            <w:r w:rsidR="00DB60ED">
              <w:rPr>
                <w:rFonts w:cstheme="minorHAnsi"/>
              </w:rPr>
              <w:t>shall consider</w:t>
            </w:r>
            <w:r w:rsidRPr="00D6248C">
              <w:rPr>
                <w:rFonts w:cstheme="minorHAnsi"/>
              </w:rPr>
              <w:t xml:space="preserve"> refrain</w:t>
            </w:r>
            <w:r w:rsidR="00DB60ED">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4E195C7A" w14:textId="77777777" w:rsidR="00D600A4" w:rsidRDefault="008C52FA" w:rsidP="001C4DFA">
            <w:pPr>
              <w:pStyle w:val="ad"/>
              <w:numPr>
                <w:ilvl w:val="0"/>
                <w:numId w:val="8"/>
              </w:numPr>
            </w:pPr>
            <w:r w:rsidRPr="00EC1121">
              <w:rPr>
                <w:rFonts w:cstheme="minorHAnsi"/>
              </w:rPr>
              <w:lastRenderedPageBreak/>
              <w:t xml:space="preserve">The Participant declares and confirms that the </w:t>
            </w:r>
            <w:r w:rsidR="00476AB5">
              <w:rPr>
                <w:rFonts w:cstheme="minorHAnsi"/>
              </w:rPr>
              <w:t>i</w:t>
            </w:r>
            <w:r w:rsidR="00476AB5" w:rsidRPr="00EC1121">
              <w:rPr>
                <w:rFonts w:cstheme="minorHAnsi"/>
              </w:rPr>
              <w:t>nformation provided</w:t>
            </w:r>
            <w:r w:rsidRPr="00EC1121">
              <w:rPr>
                <w:rFonts w:cstheme="minorHAnsi"/>
              </w:rPr>
              <w:t xml:space="preserve"> is free from any violations of third-party rights, including (but not limited to) copyrights, commercial confidentiality, privacy</w:t>
            </w:r>
            <w:r w:rsidRPr="00EC1121">
              <w:rPr>
                <w:rFonts w:cstheme="minorHAnsi"/>
                <w:rtl/>
                <w:lang w:bidi="he-IL"/>
              </w:rPr>
              <w:t xml:space="preserve"> </w:t>
            </w:r>
            <w:r w:rsidRPr="00EC1121">
              <w:rPr>
                <w:rFonts w:cstheme="minorHAnsi"/>
              </w:rPr>
              <w:t>etc.</w:t>
            </w:r>
            <w:r w:rsidRPr="00EC1121">
              <w:rPr>
                <w:rFonts w:cstheme="minorHAnsi"/>
                <w:rtl/>
                <w:lang w:bidi="he-IL"/>
              </w:rPr>
              <w:t xml:space="preserve"> </w:t>
            </w:r>
            <w:r w:rsidRPr="00EC1121">
              <w:rPr>
                <w:rFonts w:cstheme="minorHAnsi"/>
              </w:rPr>
              <w:t>The Participant shall bear full and exclusive responsibility for any claims or demands arising from such third-party rights violations subsequent to this RFI, and all related expenses will be solely borne by the Participant</w:t>
            </w:r>
            <w:r w:rsidR="004F0E73" w:rsidRPr="00EC1121">
              <w:rPr>
                <w:rFonts w:cstheme="minorHAnsi"/>
              </w:rPr>
              <w:t>.</w:t>
            </w:r>
          </w:p>
          <w:p w14:paraId="3DFD93EE" w14:textId="77777777" w:rsidR="00EC1121" w:rsidRPr="00EC1121" w:rsidRDefault="00EC1121" w:rsidP="00960A1F">
            <w:pPr>
              <w:spacing w:line="276" w:lineRule="auto"/>
              <w:jc w:val="both"/>
              <w:rPr>
                <w:rFonts w:cstheme="minorHAnsi"/>
              </w:rPr>
            </w:pPr>
          </w:p>
        </w:tc>
      </w:tr>
      <w:tr w:rsidR="00E40E3C" w14:paraId="38F02A04" w14:textId="77777777" w:rsidTr="00960A1F">
        <w:trPr>
          <w:trHeight w:val="271"/>
        </w:trPr>
        <w:tc>
          <w:tcPr>
            <w:tcW w:w="10345" w:type="dxa"/>
            <w:gridSpan w:val="3"/>
            <w:shd w:val="clear" w:color="auto" w:fill="767171" w:themeFill="background2" w:themeFillShade="80"/>
            <w:vAlign w:val="center"/>
          </w:tcPr>
          <w:p w14:paraId="3CA249A6" w14:textId="77777777" w:rsidR="00686D96" w:rsidRPr="006A31A1" w:rsidRDefault="008C52FA" w:rsidP="00686D96">
            <w:pPr>
              <w:pStyle w:val="1"/>
              <w:framePr w:hSpace="0" w:wrap="auto" w:vAnchor="margin" w:hAnchor="text" w:xAlign="left" w:yAlign="inline"/>
              <w:rPr>
                <w:sz w:val="22"/>
                <w:szCs w:val="22"/>
              </w:rPr>
            </w:pPr>
            <w:r w:rsidRPr="00B526BC">
              <w:lastRenderedPageBreak/>
              <w:t xml:space="preserve">INSTRUCTIONS REGARDING THE SUBMISSION OF THE </w:t>
            </w:r>
            <w:r w:rsidR="006B202D" w:rsidRPr="00B526BC">
              <w:t>RESPONSE</w:t>
            </w:r>
            <w:r w:rsidR="001B0D4E" w:rsidRPr="00B526BC">
              <w:t xml:space="preserve"> TO THE RFI</w:t>
            </w:r>
          </w:p>
        </w:tc>
      </w:tr>
      <w:tr w:rsidR="00E40E3C" w14:paraId="6B37A3FA" w14:textId="77777777" w:rsidTr="00960A1F">
        <w:trPr>
          <w:trHeight w:val="841"/>
        </w:trPr>
        <w:tc>
          <w:tcPr>
            <w:tcW w:w="10345" w:type="dxa"/>
            <w:gridSpan w:val="3"/>
            <w:vAlign w:val="center"/>
          </w:tcPr>
          <w:p w14:paraId="7088A495" w14:textId="77777777" w:rsidR="00EC1121" w:rsidRDefault="00EC1121" w:rsidP="00960A1F">
            <w:pPr>
              <w:pStyle w:val="ad"/>
              <w:spacing w:line="276" w:lineRule="auto"/>
              <w:jc w:val="both"/>
              <w:rPr>
                <w:rFonts w:cstheme="minorHAnsi"/>
              </w:rPr>
            </w:pPr>
          </w:p>
          <w:p w14:paraId="451ECCC2" w14:textId="77777777" w:rsidR="00F821EE" w:rsidRPr="009553C7" w:rsidRDefault="008C52FA" w:rsidP="001C4DFA">
            <w:pPr>
              <w:pStyle w:val="ad"/>
              <w:numPr>
                <w:ilvl w:val="0"/>
                <w:numId w:val="12"/>
              </w:numPr>
              <w:spacing w:line="276" w:lineRule="auto"/>
              <w:jc w:val="both"/>
              <w:rPr>
                <w:rFonts w:cstheme="minorHAnsi"/>
              </w:rPr>
            </w:pPr>
            <w:r w:rsidRPr="009553C7">
              <w:rPr>
                <w:rFonts w:cstheme="minorHAnsi"/>
              </w:rPr>
              <w:t>Participants are free to choose the questions t</w:t>
            </w:r>
            <w:r w:rsidR="00EB06B4" w:rsidRPr="009553C7">
              <w:rPr>
                <w:rFonts w:cstheme="minorHAnsi"/>
              </w:rPr>
              <w:t>o respond to</w:t>
            </w:r>
            <w:r w:rsidR="00257A74" w:rsidRPr="009553C7">
              <w:rPr>
                <w:rFonts w:cstheme="minorHAnsi"/>
              </w:rPr>
              <w:t>,</w:t>
            </w:r>
            <w:r w:rsidR="00EB06B4" w:rsidRPr="009553C7">
              <w:rPr>
                <w:rFonts w:cstheme="minorHAnsi"/>
              </w:rPr>
              <w:t xml:space="preserve"> based on their expe</w:t>
            </w:r>
            <w:r w:rsidR="00257A74" w:rsidRPr="009553C7">
              <w:rPr>
                <w:rFonts w:cstheme="minorHAnsi"/>
              </w:rPr>
              <w:t>rtise and experience</w:t>
            </w:r>
            <w:r w:rsidR="00C93C19">
              <w:rPr>
                <w:rFonts w:cstheme="minorHAnsi"/>
              </w:rPr>
              <w:t>.</w:t>
            </w:r>
            <w:r w:rsidR="00EB06B4" w:rsidRPr="009553C7">
              <w:rPr>
                <w:rFonts w:cstheme="minorHAnsi"/>
              </w:rPr>
              <w:t xml:space="preserve"> </w:t>
            </w:r>
            <w:r w:rsidR="00C93C19">
              <w:rPr>
                <w:rFonts w:cstheme="minorHAnsi"/>
              </w:rPr>
              <w:t>I</w:t>
            </w:r>
            <w:r w:rsidR="00EB06B4" w:rsidRPr="009553C7">
              <w:rPr>
                <w:rFonts w:cstheme="minorHAnsi"/>
              </w:rPr>
              <w:t xml:space="preserve">t is not mandatory </w:t>
            </w:r>
            <w:r w:rsidR="00257A74" w:rsidRPr="009553C7">
              <w:rPr>
                <w:rFonts w:cstheme="minorHAnsi"/>
              </w:rPr>
              <w:t xml:space="preserve">to respond to all </w:t>
            </w:r>
            <w:r w:rsidR="00762220" w:rsidRPr="009553C7">
              <w:rPr>
                <w:rFonts w:cstheme="minorHAnsi"/>
              </w:rPr>
              <w:t>of the questions.</w:t>
            </w:r>
          </w:p>
          <w:p w14:paraId="49A20638" w14:textId="77777777" w:rsidR="00F06E2F" w:rsidRDefault="008C52FA" w:rsidP="001C4DFA">
            <w:pPr>
              <w:pStyle w:val="ad"/>
              <w:numPr>
                <w:ilvl w:val="0"/>
                <w:numId w:val="12"/>
              </w:numPr>
              <w:spacing w:line="276" w:lineRule="auto"/>
              <w:jc w:val="both"/>
              <w:rPr>
                <w:rFonts w:cstheme="minorHAnsi"/>
              </w:rPr>
            </w:pPr>
            <w:r w:rsidRPr="00D6248C">
              <w:rPr>
                <w:rFonts w:cstheme="minorHAnsi"/>
              </w:rPr>
              <w:t xml:space="preserve">The </w:t>
            </w:r>
            <w:r w:rsidR="00E90A13">
              <w:rPr>
                <w:rFonts w:cstheme="minorHAnsi" w:hint="cs"/>
              </w:rPr>
              <w:t>P</w:t>
            </w:r>
            <w:r w:rsidRPr="00D6248C">
              <w:rPr>
                <w:rFonts w:cstheme="minorHAnsi"/>
              </w:rPr>
              <w:t xml:space="preserve">articipants are requested to </w:t>
            </w:r>
            <w:r w:rsidR="00E90A13">
              <w:rPr>
                <w:rFonts w:cstheme="minorHAnsi"/>
              </w:rPr>
              <w:t>fill-in</w:t>
            </w:r>
            <w:r w:rsidR="00E90A13" w:rsidRPr="00D6248C">
              <w:rPr>
                <w:rFonts w:cstheme="minorHAnsi"/>
              </w:rPr>
              <w:t xml:space="preserve"> </w:t>
            </w:r>
            <w:r w:rsidRPr="00D6248C">
              <w:rPr>
                <w:rFonts w:cstheme="minorHAnsi"/>
              </w:rPr>
              <w:t xml:space="preserve">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67D560B7" w14:textId="77777777" w:rsidR="00FE7A1E" w:rsidRDefault="008C52FA" w:rsidP="001C4DFA">
            <w:pPr>
              <w:pStyle w:val="ad"/>
              <w:numPr>
                <w:ilvl w:val="0"/>
                <w:numId w:val="12"/>
              </w:numPr>
              <w:spacing w:line="276" w:lineRule="auto"/>
              <w:jc w:val="both"/>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7FEC4C88" w14:textId="77777777" w:rsidR="00EA04F5" w:rsidRDefault="008C52FA" w:rsidP="001C4DFA">
            <w:pPr>
              <w:pStyle w:val="ad"/>
              <w:numPr>
                <w:ilvl w:val="0"/>
                <w:numId w:val="12"/>
              </w:numPr>
              <w:spacing w:line="276" w:lineRule="auto"/>
              <w:jc w:val="both"/>
              <w:rPr>
                <w:rFonts w:cstheme="minorHAnsi"/>
              </w:rPr>
            </w:pPr>
            <w:r>
              <w:rPr>
                <w:rFonts w:cstheme="minorHAnsi"/>
              </w:rPr>
              <w:t>T</w:t>
            </w:r>
            <w:r w:rsidRPr="00EA04F5">
              <w:rPr>
                <w:rFonts w:cstheme="minorHAnsi"/>
              </w:rPr>
              <w:t xml:space="preserve">he </w:t>
            </w:r>
            <w:r w:rsidR="00C87730" w:rsidRPr="00EA04F5">
              <w:rPr>
                <w:rFonts w:cstheme="minorHAnsi"/>
              </w:rPr>
              <w:t xml:space="preserve">response to the </w:t>
            </w:r>
            <w:r w:rsidR="00FE7A1E" w:rsidRPr="00EA04F5">
              <w:rPr>
                <w:rFonts w:cstheme="minorHAnsi"/>
              </w:rPr>
              <w:t>RFI</w:t>
            </w:r>
            <w:r w:rsidR="00C87730" w:rsidRPr="00EA04F5">
              <w:rPr>
                <w:rFonts w:cstheme="minorHAnsi"/>
              </w:rPr>
              <w:t xml:space="preserve"> </w:t>
            </w:r>
            <w:r w:rsidR="00FE7A1E" w:rsidRPr="00EA04F5">
              <w:rPr>
                <w:rFonts w:cstheme="minorHAnsi"/>
              </w:rPr>
              <w:t>shall</w:t>
            </w:r>
            <w:r w:rsidR="00C87730" w:rsidRPr="00EA04F5">
              <w:rPr>
                <w:rFonts w:cstheme="minorHAnsi"/>
              </w:rPr>
              <w:t xml:space="preserve"> be submitted in English</w:t>
            </w:r>
            <w:r w:rsidR="002F213F">
              <w:rPr>
                <w:rFonts w:cstheme="minorHAnsi"/>
              </w:rPr>
              <w:t xml:space="preserve">. </w:t>
            </w:r>
            <w:r w:rsidR="00C87730" w:rsidRPr="00EA04F5">
              <w:rPr>
                <w:rFonts w:cstheme="minorHAnsi"/>
              </w:rPr>
              <w:t xml:space="preserve"> </w:t>
            </w:r>
            <w:r w:rsidR="002F213F">
              <w:rPr>
                <w:rFonts w:cstheme="minorHAnsi" w:hint="cs"/>
              </w:rPr>
              <w:t>A</w:t>
            </w:r>
            <w:r w:rsidR="00C87730" w:rsidRPr="00EA04F5">
              <w:rPr>
                <w:rFonts w:cstheme="minorHAnsi"/>
              </w:rPr>
              <w:t>ppendices and</w:t>
            </w:r>
            <w:r w:rsidR="00FE7A1E" w:rsidRPr="00EA04F5">
              <w:rPr>
                <w:rFonts w:cstheme="minorHAnsi"/>
              </w:rPr>
              <w:t xml:space="preserve"> </w:t>
            </w:r>
            <w:r w:rsidR="00C87730" w:rsidRPr="00EA04F5">
              <w:rPr>
                <w:rFonts w:cstheme="minorHAnsi"/>
              </w:rPr>
              <w:t xml:space="preserve">technical specifications can be attached </w:t>
            </w:r>
            <w:r w:rsidR="008C74C6">
              <w:rPr>
                <w:rFonts w:cstheme="minorHAnsi"/>
              </w:rPr>
              <w:t xml:space="preserve">unlimited in </w:t>
            </w:r>
            <w:r w:rsidR="00C87730" w:rsidRPr="00EA04F5">
              <w:rPr>
                <w:rFonts w:cstheme="minorHAnsi"/>
              </w:rPr>
              <w:t>scope.</w:t>
            </w:r>
          </w:p>
          <w:p w14:paraId="2740E782" w14:textId="65A061EF" w:rsidR="006B202D" w:rsidRDefault="008C52FA" w:rsidP="001C4DFA">
            <w:pPr>
              <w:pStyle w:val="ad"/>
              <w:numPr>
                <w:ilvl w:val="0"/>
                <w:numId w:val="12"/>
              </w:numPr>
              <w:spacing w:line="276" w:lineRule="auto"/>
              <w:rPr>
                <w:rFonts w:cstheme="minorHAnsi"/>
              </w:rPr>
            </w:pPr>
            <w:r w:rsidRPr="00FF505B">
              <w:rPr>
                <w:rFonts w:cstheme="minorHAnsi"/>
              </w:rPr>
              <w:t xml:space="preserve">The </w:t>
            </w:r>
            <w:r w:rsidR="00EA04F5" w:rsidRPr="00FF505B">
              <w:rPr>
                <w:rFonts w:cstheme="minorHAnsi"/>
              </w:rPr>
              <w:t>response</w:t>
            </w:r>
            <w:r w:rsidRPr="00FF505B">
              <w:rPr>
                <w:rFonts w:cstheme="minorHAnsi"/>
              </w:rPr>
              <w:t xml:space="preserve"> to the </w:t>
            </w:r>
            <w:r w:rsidR="00EA04F5" w:rsidRPr="00FF505B">
              <w:rPr>
                <w:rFonts w:cstheme="minorHAnsi"/>
              </w:rPr>
              <w:t>RFI</w:t>
            </w:r>
            <w:r w:rsidRPr="00FF505B">
              <w:rPr>
                <w:rFonts w:cstheme="minorHAnsi"/>
              </w:rPr>
              <w:t xml:space="preserve"> must be submitted in a digital copy by</w:t>
            </w:r>
            <w:r w:rsidR="00EA04F5" w:rsidRPr="00FF505B">
              <w:rPr>
                <w:rFonts w:cstheme="minorHAnsi"/>
              </w:rPr>
              <w:t xml:space="preserve"> </w:t>
            </w:r>
            <w:r w:rsidRPr="00FF505B">
              <w:rPr>
                <w:rFonts w:cstheme="minorHAnsi"/>
              </w:rPr>
              <w:t xml:space="preserve">the deadline for submitting responses, as </w:t>
            </w:r>
            <w:r w:rsidR="00EA04F5" w:rsidRPr="00FF505B">
              <w:rPr>
                <w:rFonts w:cstheme="minorHAnsi"/>
              </w:rPr>
              <w:t>specified</w:t>
            </w:r>
            <w:r w:rsidRPr="00FF505B">
              <w:rPr>
                <w:rFonts w:cstheme="minorHAnsi"/>
              </w:rPr>
              <w:t xml:space="preserve"> in section </w:t>
            </w:r>
            <w:r w:rsidR="00F90C1F">
              <w:rPr>
                <w:rFonts w:cstheme="minorHAnsi"/>
              </w:rPr>
              <w:t>5</w:t>
            </w:r>
            <w:r w:rsidR="00EA04F5" w:rsidRPr="00FF505B">
              <w:rPr>
                <w:rFonts w:cstheme="minorHAnsi"/>
              </w:rPr>
              <w:t xml:space="preserve"> above</w:t>
            </w:r>
            <w:r w:rsidRPr="00FF505B">
              <w:rPr>
                <w:rFonts w:cstheme="minorHAnsi"/>
              </w:rPr>
              <w:t>, via email</w:t>
            </w:r>
            <w:r w:rsidR="00D26AB7" w:rsidRPr="00BF563C">
              <w:rPr>
                <w:rFonts w:cstheme="minorHAnsi"/>
              </w:rPr>
              <w:t xml:space="preserve">: </w:t>
            </w:r>
            <w:r w:rsidR="008C376D" w:rsidRPr="008D3364">
              <w:rPr>
                <w:rFonts w:cstheme="minorHAnsi"/>
                <w:b/>
                <w:bCs/>
                <w:lang w:bidi="he-IL"/>
              </w:rPr>
              <w:t>Tender</w:t>
            </w:r>
            <w:r w:rsidR="00CE0B80" w:rsidRPr="008D3364">
              <w:rPr>
                <w:rFonts w:cstheme="minorHAnsi"/>
                <w:b/>
                <w:bCs/>
                <w:lang w:bidi="he-IL"/>
              </w:rPr>
              <w:t>2</w:t>
            </w:r>
            <w:r w:rsidR="008C376D" w:rsidRPr="008D3364">
              <w:rPr>
                <w:rFonts w:cstheme="minorHAnsi"/>
                <w:b/>
                <w:bCs/>
                <w:lang w:bidi="he-IL"/>
              </w:rPr>
              <w:t>@nta.co.il</w:t>
            </w:r>
            <w:r w:rsidR="008C376D" w:rsidRPr="009B221E">
              <w:rPr>
                <w:rFonts w:cstheme="minorHAnsi"/>
              </w:rPr>
              <w:t xml:space="preserve">. </w:t>
            </w:r>
            <w:r w:rsidR="00295401" w:rsidRPr="009B221E">
              <w:rPr>
                <w:rFonts w:cstheme="minorHAnsi" w:hint="cs"/>
              </w:rPr>
              <w:t>T</w:t>
            </w:r>
            <w:r w:rsidRPr="009B221E">
              <w:rPr>
                <w:rFonts w:cstheme="minorHAnsi"/>
              </w:rPr>
              <w:t>he</w:t>
            </w:r>
            <w:r w:rsidRPr="00FF505B">
              <w:rPr>
                <w:rFonts w:cstheme="minorHAnsi"/>
              </w:rPr>
              <w:t xml:space="preserve"> email’s subject line will </w:t>
            </w:r>
            <w:r w:rsidR="00295401">
              <w:rPr>
                <w:rFonts w:cstheme="minorHAnsi"/>
              </w:rPr>
              <w:t>state</w:t>
            </w:r>
            <w:r w:rsidR="00EA04F5" w:rsidRPr="00FF505B">
              <w:rPr>
                <w:rFonts w:cstheme="minorHAnsi"/>
              </w:rPr>
              <w:t>:</w:t>
            </w:r>
            <w:r w:rsidR="00C6282C">
              <w:rPr>
                <w:rFonts w:cstheme="minorHAnsi"/>
              </w:rPr>
              <w:t xml:space="preserve"> "</w:t>
            </w:r>
            <w:r w:rsidR="00FF505B">
              <w:rPr>
                <w:rFonts w:cstheme="minorHAnsi"/>
              </w:rPr>
              <w:t xml:space="preserve">A response </w:t>
            </w:r>
            <w:r w:rsidR="00FF505B" w:rsidRPr="00FF505B">
              <w:rPr>
                <w:rFonts w:cstheme="minorHAnsi"/>
              </w:rPr>
              <w:t xml:space="preserve">to </w:t>
            </w:r>
            <w:r w:rsidR="00FF505B">
              <w:rPr>
                <w:rFonts w:cstheme="minorHAnsi"/>
              </w:rPr>
              <w:t xml:space="preserve">RFI to </w:t>
            </w:r>
            <w:r w:rsidR="00FF505B" w:rsidRPr="00FF505B">
              <w:rPr>
                <w:rFonts w:cstheme="minorHAnsi"/>
              </w:rPr>
              <w:t xml:space="preserve">receive relevant information about </w:t>
            </w:r>
            <w:r w:rsidR="00FF505B" w:rsidRPr="003356A4">
              <w:rPr>
                <w:rFonts w:cstheme="minorHAnsi"/>
              </w:rPr>
              <w:t>technological and design innovative solutions</w:t>
            </w:r>
            <w:r w:rsidR="001C2EDD">
              <w:rPr>
                <w:rFonts w:cstheme="minorHAnsi"/>
              </w:rPr>
              <w:t xml:space="preserve"> </w:t>
            </w:r>
            <w:r w:rsidR="00B526BC">
              <w:rPr>
                <w:rFonts w:cstheme="minorHAnsi"/>
              </w:rPr>
              <w:t xml:space="preserve">for </w:t>
            </w:r>
            <w:r w:rsidR="00EF348C">
              <w:rPr>
                <w:rFonts w:cstheme="minorHAnsi"/>
              </w:rPr>
              <w:t>seamless ticketing system design and production</w:t>
            </w:r>
            <w:r w:rsidR="001C2EDD">
              <w:rPr>
                <w:rFonts w:cstheme="minorHAnsi"/>
              </w:rPr>
              <w:t>”</w:t>
            </w:r>
            <w:r w:rsidRPr="00FF505B">
              <w:rPr>
                <w:rFonts w:cstheme="minorHAnsi"/>
              </w:rPr>
              <w:t>.</w:t>
            </w:r>
            <w:r w:rsidR="00B559BD">
              <w:rPr>
                <w:rFonts w:cstheme="minorHAnsi" w:hint="cs"/>
                <w:rtl/>
                <w:lang w:bidi="he-IL"/>
              </w:rPr>
              <w:t xml:space="preserve"> </w:t>
            </w:r>
          </w:p>
          <w:p w14:paraId="7FFE217E" w14:textId="77777777" w:rsidR="00686D96" w:rsidRPr="00BB7BF4" w:rsidRDefault="008C52FA" w:rsidP="001C4DFA">
            <w:pPr>
              <w:pStyle w:val="ad"/>
              <w:numPr>
                <w:ilvl w:val="0"/>
                <w:numId w:val="12"/>
              </w:numPr>
              <w:spacing w:line="276" w:lineRule="auto"/>
              <w:rPr>
                <w:rFonts w:cstheme="minorHAnsi"/>
              </w:rPr>
            </w:pPr>
            <w:r w:rsidRPr="00C6282C">
              <w:rPr>
                <w:rFonts w:cstheme="minorHAnsi"/>
              </w:rPr>
              <w:t xml:space="preserve">NTA may postpone the </w:t>
            </w:r>
            <w:r w:rsidR="00B559BD">
              <w:rPr>
                <w:rFonts w:cstheme="minorHAnsi"/>
              </w:rPr>
              <w:t xml:space="preserve">response submission </w:t>
            </w:r>
            <w:r w:rsidRPr="00C6282C">
              <w:rPr>
                <w:rFonts w:cstheme="minorHAnsi"/>
              </w:rPr>
              <w:t>deadline at its sole discretion</w:t>
            </w:r>
            <w:r w:rsidR="00C6282C" w:rsidRPr="00C6282C">
              <w:rPr>
                <w:rFonts w:cstheme="minorHAnsi"/>
              </w:rPr>
              <w:t xml:space="preserve">. A notice </w:t>
            </w:r>
            <w:r w:rsidR="00295401" w:rsidRPr="00295401">
              <w:rPr>
                <w:rFonts w:cstheme="minorHAnsi"/>
              </w:rPr>
              <w:t xml:space="preserve">to that effect shall </w:t>
            </w:r>
            <w:r w:rsidR="00C6282C" w:rsidRPr="00C6282C">
              <w:rPr>
                <w:rFonts w:cstheme="minorHAnsi"/>
              </w:rPr>
              <w:t xml:space="preserve">be </w:t>
            </w:r>
            <w:r w:rsidR="00295401">
              <w:rPr>
                <w:rFonts w:cstheme="minorHAnsi"/>
                <w:lang w:bidi="he-IL"/>
              </w:rPr>
              <w:t>posted</w:t>
            </w:r>
            <w:r w:rsidR="00295401" w:rsidRPr="00C6282C">
              <w:rPr>
                <w:rFonts w:cstheme="minorHAnsi"/>
              </w:rPr>
              <w:t xml:space="preserve"> </w:t>
            </w:r>
            <w:r w:rsidR="00C6282C" w:rsidRPr="00C6282C">
              <w:rPr>
                <w:rFonts w:cstheme="minorHAnsi"/>
              </w:rPr>
              <w:t xml:space="preserve">on </w:t>
            </w:r>
            <w:r w:rsidR="00C6282C">
              <w:rPr>
                <w:rFonts w:cstheme="minorHAnsi"/>
              </w:rPr>
              <w:t>NTA's</w:t>
            </w:r>
            <w:r w:rsidR="00C6282C" w:rsidRPr="00C6282C">
              <w:rPr>
                <w:rFonts w:cstheme="minorHAnsi"/>
              </w:rPr>
              <w:t xml:space="preserve"> website</w:t>
            </w:r>
            <w:r w:rsidR="00C6282C">
              <w:rPr>
                <w:rFonts w:cstheme="minorHAnsi"/>
              </w:rPr>
              <w:t>.</w:t>
            </w:r>
            <w:r w:rsidR="00F06E2F" w:rsidRPr="00C6282C">
              <w:rPr>
                <w:rFonts w:cstheme="minorHAnsi"/>
              </w:rPr>
              <w:t xml:space="preserve"> The </w:t>
            </w:r>
            <w:r w:rsidRPr="00C6282C">
              <w:rPr>
                <w:rFonts w:cstheme="minorHAnsi"/>
              </w:rPr>
              <w:t xml:space="preserve">notice </w:t>
            </w:r>
            <w:r>
              <w:rPr>
                <w:rFonts w:cstheme="minorHAnsi"/>
              </w:rPr>
              <w:t>shall</w:t>
            </w:r>
            <w:r w:rsidR="00B559BD">
              <w:rPr>
                <w:rFonts w:cstheme="minorHAnsi"/>
              </w:rPr>
              <w:t xml:space="preserve"> specify the new response submission date</w:t>
            </w:r>
            <w:r w:rsidR="00A825F4">
              <w:rPr>
                <w:rFonts w:cstheme="minorHAnsi"/>
              </w:rPr>
              <w:t>.</w:t>
            </w:r>
          </w:p>
          <w:p w14:paraId="5357D29D" w14:textId="77777777" w:rsidR="009E63B2" w:rsidRPr="00AB537F" w:rsidRDefault="009E63B2" w:rsidP="009E63B2">
            <w:pPr>
              <w:pStyle w:val="ad"/>
              <w:spacing w:line="276" w:lineRule="auto"/>
              <w:rPr>
                <w:rFonts w:cstheme="minorHAnsi"/>
              </w:rPr>
            </w:pPr>
          </w:p>
        </w:tc>
      </w:tr>
      <w:tr w:rsidR="00E40E3C" w14:paraId="598308F5" w14:textId="77777777" w:rsidTr="00960A1F">
        <w:trPr>
          <w:trHeight w:val="291"/>
        </w:trPr>
        <w:tc>
          <w:tcPr>
            <w:tcW w:w="10345" w:type="dxa"/>
            <w:gridSpan w:val="3"/>
            <w:shd w:val="clear" w:color="auto" w:fill="767171" w:themeFill="background2" w:themeFillShade="80"/>
            <w:vAlign w:val="center"/>
          </w:tcPr>
          <w:p w14:paraId="509AB0F2" w14:textId="77777777" w:rsidR="00686D96" w:rsidRPr="00B526BC" w:rsidRDefault="008C52FA" w:rsidP="00686D96">
            <w:pPr>
              <w:pStyle w:val="1"/>
              <w:framePr w:hSpace="0" w:wrap="auto" w:vAnchor="margin" w:hAnchor="text" w:xAlign="left" w:yAlign="inline"/>
            </w:pPr>
            <w:r w:rsidRPr="00B526BC">
              <w:t>EXAMINATION OF THE RESPONSE</w:t>
            </w:r>
          </w:p>
        </w:tc>
      </w:tr>
      <w:tr w:rsidR="00E40E3C" w14:paraId="10E1265C" w14:textId="77777777" w:rsidTr="00960A1F">
        <w:trPr>
          <w:trHeight w:val="1906"/>
        </w:trPr>
        <w:tc>
          <w:tcPr>
            <w:tcW w:w="10345" w:type="dxa"/>
            <w:gridSpan w:val="3"/>
            <w:vAlign w:val="center"/>
          </w:tcPr>
          <w:p w14:paraId="12FB7F11" w14:textId="77777777" w:rsidR="00CF5C99" w:rsidRPr="00960A1F" w:rsidRDefault="00CF5C99" w:rsidP="00960A1F">
            <w:pPr>
              <w:pStyle w:val="ad"/>
              <w:spacing w:line="276" w:lineRule="auto"/>
              <w:rPr>
                <w:rFonts w:cstheme="minorHAnsi"/>
                <w:color w:val="FFFFFF" w:themeColor="background1"/>
              </w:rPr>
            </w:pPr>
          </w:p>
          <w:p w14:paraId="55465D68" w14:textId="77777777" w:rsidR="00827E59" w:rsidRPr="00D6248C" w:rsidRDefault="008C52FA" w:rsidP="001C4DFA">
            <w:pPr>
              <w:pStyle w:val="ad"/>
              <w:numPr>
                <w:ilvl w:val="0"/>
                <w:numId w:val="9"/>
              </w:numPr>
              <w:spacing w:line="276" w:lineRule="auto"/>
              <w:rPr>
                <w:rFonts w:cstheme="minorHAnsi"/>
                <w:color w:val="FFFFFF" w:themeColor="background1"/>
              </w:rPr>
            </w:pPr>
            <w:r>
              <w:rPr>
                <w:rFonts w:cstheme="minorHAnsi"/>
              </w:rPr>
              <w:t>NTA</w:t>
            </w:r>
            <w:r w:rsidRPr="00D6248C">
              <w:rPr>
                <w:rFonts w:cstheme="minorHAnsi"/>
              </w:rPr>
              <w:t xml:space="preserve"> reserves the right</w:t>
            </w:r>
            <w:r>
              <w:rPr>
                <w:rFonts w:cstheme="minorHAnsi"/>
              </w:rPr>
              <w:t xml:space="preserve">, at its sole discretion, </w:t>
            </w:r>
            <w:r w:rsidRPr="00827E59">
              <w:rPr>
                <w:rFonts w:cstheme="minorHAnsi"/>
              </w:rPr>
              <w:t>to</w:t>
            </w:r>
            <w:r w:rsidRPr="00D6248C">
              <w:rPr>
                <w:rFonts w:cstheme="minorHAnsi"/>
              </w:rPr>
              <w:t xml:space="preserve"> contact, as necessary, </w:t>
            </w:r>
            <w:r w:rsidR="008F3CE4">
              <w:rPr>
                <w:rFonts w:cstheme="minorHAnsi"/>
              </w:rPr>
              <w:t xml:space="preserve">all or some of the </w:t>
            </w:r>
            <w:r>
              <w:rPr>
                <w:rFonts w:cstheme="minorHAnsi"/>
              </w:rPr>
              <w:t>Participants</w:t>
            </w:r>
            <w:r w:rsidRPr="00D6248C">
              <w:rPr>
                <w:rFonts w:cstheme="minorHAnsi"/>
              </w:rPr>
              <w:t xml:space="preserve"> with requests</w:t>
            </w:r>
            <w:r>
              <w:rPr>
                <w:rFonts w:cstheme="minorHAnsi"/>
              </w:rPr>
              <w:t xml:space="preserve"> </w:t>
            </w:r>
            <w:r w:rsidRPr="00D6248C">
              <w:rPr>
                <w:rFonts w:cstheme="minorHAnsi"/>
              </w:rPr>
              <w:t xml:space="preserve">for information and clarifications, for presentations and demonstrations, for visits to </w:t>
            </w:r>
            <w:r>
              <w:rPr>
                <w:rFonts w:cstheme="minorHAnsi"/>
              </w:rPr>
              <w:t>the Participants</w:t>
            </w:r>
            <w:r w:rsidR="00295401">
              <w:rPr>
                <w:rFonts w:cstheme="minorHAnsi"/>
              </w:rPr>
              <w:t xml:space="preserve">' sites </w:t>
            </w:r>
            <w:r>
              <w:rPr>
                <w:rFonts w:cstheme="minorHAnsi"/>
              </w:rPr>
              <w:t>and the sites of their clients</w:t>
            </w:r>
            <w:r w:rsidRPr="00D6248C">
              <w:rPr>
                <w:rFonts w:cstheme="minorHAnsi"/>
              </w:rPr>
              <w:t xml:space="preserve">, </w:t>
            </w:r>
            <w:r>
              <w:rPr>
                <w:rFonts w:cstheme="minorHAnsi"/>
              </w:rPr>
              <w:t xml:space="preserve">etc. </w:t>
            </w:r>
          </w:p>
          <w:p w14:paraId="077A3B65" w14:textId="77777777" w:rsidR="00827E59" w:rsidRPr="005643FE" w:rsidRDefault="008C52FA" w:rsidP="001C4DFA">
            <w:pPr>
              <w:pStyle w:val="ad"/>
              <w:numPr>
                <w:ilvl w:val="0"/>
                <w:numId w:val="9"/>
              </w:numPr>
              <w:spacing w:line="276" w:lineRule="auto"/>
              <w:rPr>
                <w:rFonts w:cstheme="minorHAnsi"/>
                <w:color w:val="FFFFFF" w:themeColor="background1"/>
              </w:rPr>
            </w:pPr>
            <w:r w:rsidRPr="00D6248C">
              <w:rPr>
                <w:rFonts w:cstheme="minorHAnsi"/>
              </w:rPr>
              <w:t xml:space="preserve">As part of the </w:t>
            </w:r>
            <w:r w:rsidR="00B559BD">
              <w:rPr>
                <w:rFonts w:cstheme="minorHAnsi"/>
              </w:rPr>
              <w:t>response</w:t>
            </w:r>
            <w:r w:rsidR="00AB5B1E">
              <w:rPr>
                <w:rFonts w:cstheme="minorHAnsi"/>
              </w:rPr>
              <w:t xml:space="preserve"> </w:t>
            </w:r>
            <w:r w:rsidRPr="00D6248C">
              <w:rPr>
                <w:rFonts w:cstheme="minorHAnsi"/>
              </w:rPr>
              <w:t xml:space="preserve">examination </w:t>
            </w:r>
            <w:r w:rsidR="00B559BD">
              <w:rPr>
                <w:rFonts w:cstheme="minorHAnsi"/>
              </w:rPr>
              <w:t>process</w:t>
            </w:r>
            <w:r w:rsidRPr="00D6248C">
              <w:rPr>
                <w:rFonts w:cstheme="minorHAnsi"/>
              </w:rPr>
              <w:t xml:space="preserve">, </w:t>
            </w:r>
            <w:r w:rsidRPr="00827E59">
              <w:rPr>
                <w:rFonts w:cstheme="minorHAnsi"/>
              </w:rPr>
              <w:t>NTA</w:t>
            </w:r>
            <w:r w:rsidRPr="00D6248C">
              <w:rPr>
                <w:rFonts w:cstheme="minorHAnsi"/>
              </w:rPr>
              <w:t xml:space="preserve"> reserves the right to invite</w:t>
            </w:r>
            <w:r w:rsidRPr="00827E59">
              <w:rPr>
                <w:rFonts w:cstheme="minorHAnsi"/>
              </w:rPr>
              <w:t xml:space="preserve"> </w:t>
            </w:r>
            <w:r w:rsidRPr="00D6248C">
              <w:rPr>
                <w:rFonts w:cstheme="minorHAnsi"/>
              </w:rPr>
              <w:t xml:space="preserve">any </w:t>
            </w:r>
            <w:r w:rsidR="00B559BD">
              <w:rPr>
                <w:rFonts w:cstheme="minorHAnsi"/>
              </w:rPr>
              <w:t>Participant</w:t>
            </w:r>
            <w:r w:rsidRPr="00D6248C">
              <w:rPr>
                <w:rFonts w:cstheme="minorHAnsi"/>
              </w:rPr>
              <w:t xml:space="preserve"> to present the solution proposed by </w:t>
            </w:r>
            <w:r w:rsidR="00295401">
              <w:rPr>
                <w:rFonts w:cstheme="minorHAnsi"/>
                <w:lang w:bidi="he-IL"/>
              </w:rPr>
              <w:t>it</w:t>
            </w:r>
            <w:r w:rsidR="00295401" w:rsidRPr="00D6248C">
              <w:rPr>
                <w:rFonts w:cstheme="minorHAnsi"/>
              </w:rPr>
              <w:t xml:space="preserve"> </w:t>
            </w:r>
            <w:r w:rsidRPr="00D6248C">
              <w:rPr>
                <w:rFonts w:cstheme="minorHAnsi"/>
              </w:rPr>
              <w:t xml:space="preserve">to a professional team on </w:t>
            </w:r>
            <w:r w:rsidR="00295401">
              <w:rPr>
                <w:rFonts w:cstheme="minorHAnsi"/>
              </w:rPr>
              <w:t>its</w:t>
            </w:r>
            <w:r w:rsidR="00295401" w:rsidRPr="00827E59">
              <w:rPr>
                <w:rFonts w:cstheme="minorHAnsi"/>
              </w:rPr>
              <w:t xml:space="preserve"> </w:t>
            </w:r>
            <w:r w:rsidRPr="00D6248C">
              <w:rPr>
                <w:rFonts w:cstheme="minorHAnsi"/>
              </w:rPr>
              <w:t xml:space="preserve">behalf at a location and at a time determined by </w:t>
            </w:r>
            <w:r w:rsidRPr="005643FE">
              <w:rPr>
                <w:rFonts w:cstheme="minorHAnsi"/>
              </w:rPr>
              <w:t xml:space="preserve">NTA. </w:t>
            </w:r>
          </w:p>
          <w:p w14:paraId="774558A5" w14:textId="77777777" w:rsidR="00686D96" w:rsidRPr="009E63B2" w:rsidRDefault="008C52FA" w:rsidP="001C4DFA">
            <w:pPr>
              <w:pStyle w:val="ad"/>
              <w:numPr>
                <w:ilvl w:val="0"/>
                <w:numId w:val="9"/>
              </w:numPr>
              <w:spacing w:line="276" w:lineRule="auto"/>
              <w:rPr>
                <w:rFonts w:cstheme="minorHAnsi"/>
                <w:color w:val="FFFFFF" w:themeColor="background1"/>
              </w:rPr>
            </w:pPr>
            <w:r w:rsidRPr="005643FE">
              <w:rPr>
                <w:rFonts w:cstheme="minorHAnsi"/>
              </w:rPr>
              <w:t xml:space="preserve">As part of </w:t>
            </w:r>
            <w:r w:rsidR="003704AE" w:rsidRPr="005643FE">
              <w:rPr>
                <w:rFonts w:cstheme="minorHAnsi"/>
              </w:rPr>
              <w:t xml:space="preserve">the </w:t>
            </w:r>
            <w:r w:rsidR="003704AE">
              <w:rPr>
                <w:rFonts w:cstheme="minorHAnsi"/>
              </w:rPr>
              <w:t>response</w:t>
            </w:r>
            <w:r w:rsidR="00B559BD">
              <w:rPr>
                <w:rFonts w:cstheme="minorHAnsi"/>
              </w:rPr>
              <w:t xml:space="preserve"> </w:t>
            </w:r>
            <w:r w:rsidRPr="005643FE">
              <w:rPr>
                <w:rFonts w:cstheme="minorHAnsi"/>
              </w:rPr>
              <w:t xml:space="preserve">examination </w:t>
            </w:r>
            <w:r w:rsidR="00B559BD">
              <w:rPr>
                <w:rFonts w:cstheme="minorHAnsi"/>
              </w:rPr>
              <w:t>process</w:t>
            </w:r>
            <w:r w:rsidRPr="005643FE">
              <w:rPr>
                <w:rFonts w:cstheme="minorHAnsi"/>
              </w:rPr>
              <w:t xml:space="preserve">, NTA reserves the right, at its sole discretion, to invite all or some of the </w:t>
            </w:r>
            <w:r w:rsidR="00295401" w:rsidRPr="005643FE">
              <w:rPr>
                <w:rFonts w:cstheme="minorHAnsi"/>
              </w:rPr>
              <w:t xml:space="preserve">Participants </w:t>
            </w:r>
            <w:r w:rsidRPr="005643FE">
              <w:rPr>
                <w:rFonts w:cstheme="minorHAnsi"/>
              </w:rPr>
              <w:t xml:space="preserve">to </w:t>
            </w:r>
            <w:r w:rsidR="00295401" w:rsidRPr="005643FE">
              <w:rPr>
                <w:rFonts w:cstheme="minorHAnsi"/>
              </w:rPr>
              <w:t xml:space="preserve">launch </w:t>
            </w:r>
            <w:r w:rsidRPr="005643FE">
              <w:rPr>
                <w:rFonts w:cstheme="minorHAnsi"/>
              </w:rPr>
              <w:t>a pilot</w:t>
            </w:r>
            <w:r w:rsidR="00C8164E" w:rsidRPr="005643FE">
              <w:rPr>
                <w:rFonts w:cstheme="minorHAnsi"/>
              </w:rPr>
              <w:t xml:space="preserve"> </w:t>
            </w:r>
            <w:r w:rsidR="00295401" w:rsidRPr="005643FE">
              <w:rPr>
                <w:rFonts w:cstheme="minorHAnsi"/>
              </w:rPr>
              <w:t>project</w:t>
            </w:r>
            <w:r w:rsidRPr="005643FE">
              <w:rPr>
                <w:rFonts w:cstheme="minorHAnsi"/>
              </w:rPr>
              <w:t>.</w:t>
            </w:r>
            <w:r w:rsidR="00B559BD">
              <w:rPr>
                <w:rFonts w:cstheme="minorHAnsi"/>
                <w:color w:val="FFFFFF" w:themeColor="background1"/>
              </w:rPr>
              <w:t xml:space="preserve"> </w:t>
            </w:r>
          </w:p>
          <w:p w14:paraId="3A66B2AB" w14:textId="77777777" w:rsidR="009E63B2" w:rsidRPr="006A31A1" w:rsidRDefault="009E63B2" w:rsidP="009E63B2">
            <w:pPr>
              <w:pStyle w:val="ad"/>
              <w:spacing w:line="276" w:lineRule="auto"/>
              <w:rPr>
                <w:rFonts w:cstheme="minorHAnsi"/>
                <w:color w:val="FFFFFF" w:themeColor="background1"/>
                <w:lang w:bidi="he-IL"/>
              </w:rPr>
            </w:pPr>
          </w:p>
        </w:tc>
      </w:tr>
      <w:tr w:rsidR="00E40E3C" w14:paraId="397DA386" w14:textId="77777777" w:rsidTr="00960A1F">
        <w:trPr>
          <w:trHeight w:val="291"/>
        </w:trPr>
        <w:tc>
          <w:tcPr>
            <w:tcW w:w="10345" w:type="dxa"/>
            <w:gridSpan w:val="3"/>
            <w:shd w:val="clear" w:color="auto" w:fill="767171" w:themeFill="background2" w:themeFillShade="80"/>
            <w:vAlign w:val="center"/>
          </w:tcPr>
          <w:p w14:paraId="288961E7" w14:textId="77777777" w:rsidR="00686D96" w:rsidRPr="00B526BC" w:rsidRDefault="008C52FA" w:rsidP="00686D96">
            <w:pPr>
              <w:pStyle w:val="1"/>
              <w:framePr w:hSpace="0" w:wrap="auto" w:vAnchor="margin" w:hAnchor="text" w:xAlign="left" w:yAlign="inline"/>
            </w:pPr>
            <w:r w:rsidRPr="00B526BC">
              <w:t>QUESTIONS AND CLARIFICATION REQUESTS</w:t>
            </w:r>
          </w:p>
        </w:tc>
      </w:tr>
      <w:tr w:rsidR="00E40E3C" w14:paraId="07F73911" w14:textId="77777777" w:rsidTr="00BB7BF4">
        <w:trPr>
          <w:trHeight w:val="699"/>
        </w:trPr>
        <w:tc>
          <w:tcPr>
            <w:tcW w:w="10345" w:type="dxa"/>
            <w:gridSpan w:val="3"/>
            <w:vAlign w:val="center"/>
          </w:tcPr>
          <w:p w14:paraId="23F725E5" w14:textId="77777777" w:rsidR="00CF5C99" w:rsidRDefault="00CF5C99" w:rsidP="00960A1F">
            <w:pPr>
              <w:pStyle w:val="ad"/>
              <w:spacing w:line="276" w:lineRule="auto"/>
              <w:rPr>
                <w:rFonts w:cstheme="minorHAnsi"/>
              </w:rPr>
            </w:pPr>
          </w:p>
          <w:p w14:paraId="5B759057" w14:textId="77777777" w:rsidR="009D7F7D" w:rsidRDefault="008C52FA" w:rsidP="001C4DFA">
            <w:pPr>
              <w:pStyle w:val="ad"/>
              <w:numPr>
                <w:ilvl w:val="0"/>
                <w:numId w:val="10"/>
              </w:numPr>
              <w:spacing w:line="276" w:lineRule="auto"/>
              <w:rPr>
                <w:rFonts w:cstheme="minorHAnsi"/>
              </w:rPr>
            </w:pPr>
            <w:r w:rsidRPr="009D7F7D">
              <w:rPr>
                <w:rFonts w:cstheme="minorHAnsi"/>
              </w:rPr>
              <w:t>Clarification questions regarding this</w:t>
            </w:r>
            <w:r w:rsidR="00B559BD">
              <w:rPr>
                <w:rFonts w:cstheme="minorHAnsi" w:hint="cs"/>
              </w:rPr>
              <w:t xml:space="preserve"> </w:t>
            </w:r>
            <w:r w:rsidR="00B559BD">
              <w:rPr>
                <w:rFonts w:cstheme="minorHAnsi"/>
              </w:rPr>
              <w:t>RFI</w:t>
            </w:r>
            <w:r w:rsidRPr="009D7F7D">
              <w:rPr>
                <w:rFonts w:cstheme="minorHAnsi"/>
              </w:rPr>
              <w:t xml:space="preserve"> must be submitted </w:t>
            </w:r>
            <w:r w:rsidR="00EE083A">
              <w:rPr>
                <w:rFonts w:cstheme="minorHAnsi"/>
                <w:lang w:bidi="he-IL"/>
              </w:rPr>
              <w:t xml:space="preserve">only </w:t>
            </w:r>
            <w:r w:rsidRPr="009D7F7D">
              <w:rPr>
                <w:rFonts w:cstheme="minorHAnsi"/>
              </w:rPr>
              <w:t>in writing</w:t>
            </w:r>
            <w:r w:rsidR="00991459">
              <w:rPr>
                <w:rFonts w:cstheme="minorHAnsi"/>
              </w:rPr>
              <w:t>, via e-mail</w:t>
            </w:r>
            <w:r w:rsidR="00991459" w:rsidRPr="009D7F7D">
              <w:rPr>
                <w:rFonts w:cstheme="minorHAnsi"/>
              </w:rPr>
              <w:t xml:space="preserve"> to </w:t>
            </w:r>
            <w:r w:rsidR="00991459">
              <w:rPr>
                <w:rFonts w:cstheme="minorHAnsi"/>
              </w:rPr>
              <w:t xml:space="preserve">NTA's </w:t>
            </w:r>
            <w:r w:rsidR="00991459" w:rsidRPr="009D7F7D">
              <w:rPr>
                <w:rFonts w:cstheme="minorHAnsi"/>
              </w:rPr>
              <w:t>contact person,</w:t>
            </w:r>
            <w:r w:rsidR="00991459">
              <w:rPr>
                <w:rFonts w:cstheme="minorHAnsi"/>
              </w:rPr>
              <w:t xml:space="preserve"> as specified in section 1</w:t>
            </w:r>
            <w:r w:rsidR="005C5E4E">
              <w:rPr>
                <w:rFonts w:cstheme="minorHAnsi"/>
              </w:rPr>
              <w:t>0</w:t>
            </w:r>
            <w:r w:rsidR="00991459">
              <w:rPr>
                <w:rFonts w:cstheme="minorHAnsi"/>
              </w:rPr>
              <w:t xml:space="preserve"> below. The questions must be submitted no</w:t>
            </w:r>
            <w:r w:rsidRPr="009D7F7D">
              <w:rPr>
                <w:rFonts w:cstheme="minorHAnsi"/>
              </w:rPr>
              <w:t xml:space="preserve"> later than the deadline for clarification questions as detailed in section </w:t>
            </w:r>
            <w:r w:rsidR="005C5E4E">
              <w:rPr>
                <w:rFonts w:cstheme="minorHAnsi"/>
              </w:rPr>
              <w:t>5</w:t>
            </w:r>
            <w:r>
              <w:rPr>
                <w:rFonts w:cstheme="minorHAnsi"/>
              </w:rPr>
              <w:t xml:space="preserve"> </w:t>
            </w:r>
            <w:r w:rsidR="005C5E4E">
              <w:rPr>
                <w:rFonts w:cstheme="minorHAnsi"/>
              </w:rPr>
              <w:t>above</w:t>
            </w:r>
            <w:r w:rsidR="005C5E4E" w:rsidRPr="009D7F7D">
              <w:rPr>
                <w:rFonts w:cstheme="minorHAnsi"/>
              </w:rPr>
              <w:t>.</w:t>
            </w:r>
          </w:p>
          <w:p w14:paraId="482F44C1" w14:textId="77777777" w:rsidR="009D7F7D" w:rsidRPr="009D7F7D" w:rsidRDefault="008C52FA" w:rsidP="001C4DFA">
            <w:pPr>
              <w:pStyle w:val="ad"/>
              <w:numPr>
                <w:ilvl w:val="0"/>
                <w:numId w:val="10"/>
              </w:numPr>
              <w:spacing w:line="276" w:lineRule="auto"/>
              <w:rPr>
                <w:rFonts w:cstheme="minorHAnsi"/>
              </w:rPr>
            </w:pPr>
            <w:r w:rsidRPr="009D7F7D">
              <w:rPr>
                <w:rFonts w:cstheme="minorHAnsi"/>
              </w:rPr>
              <w:t xml:space="preserve">The </w:t>
            </w:r>
            <w:r w:rsidR="00EE083A">
              <w:rPr>
                <w:rFonts w:cstheme="minorHAnsi"/>
              </w:rPr>
              <w:t>P</w:t>
            </w:r>
            <w:r w:rsidR="00EE083A" w:rsidRPr="009D7F7D">
              <w:rPr>
                <w:rFonts w:cstheme="minorHAnsi"/>
              </w:rPr>
              <w:t xml:space="preserve">articipant </w:t>
            </w:r>
            <w:r w:rsidRPr="009D7F7D">
              <w:rPr>
                <w:rFonts w:cstheme="minorHAnsi"/>
              </w:rPr>
              <w:t xml:space="preserve">must verify </w:t>
            </w:r>
            <w:r w:rsidR="00EE083A">
              <w:rPr>
                <w:rFonts w:cstheme="minorHAnsi"/>
              </w:rPr>
              <w:t xml:space="preserve">that </w:t>
            </w:r>
            <w:r>
              <w:rPr>
                <w:rFonts w:cstheme="minorHAnsi"/>
              </w:rPr>
              <w:t>their</w:t>
            </w:r>
            <w:r w:rsidRPr="009D7F7D">
              <w:rPr>
                <w:rFonts w:cstheme="minorHAnsi"/>
              </w:rPr>
              <w:t xml:space="preserve"> questions </w:t>
            </w:r>
            <w:r w:rsidR="00EE083A">
              <w:rPr>
                <w:rFonts w:cstheme="minorHAnsi"/>
              </w:rPr>
              <w:t>were received by</w:t>
            </w:r>
            <w:r w:rsidR="00EE083A">
              <w:rPr>
                <w:rFonts w:cstheme="minorHAnsi" w:hint="cs"/>
                <w:rtl/>
                <w:lang w:bidi="he-IL"/>
              </w:rPr>
              <w:t xml:space="preserve"> </w:t>
            </w:r>
            <w:r w:rsidRPr="009D7F7D">
              <w:rPr>
                <w:rFonts w:cstheme="minorHAnsi"/>
              </w:rPr>
              <w:t>the contact person</w:t>
            </w:r>
            <w:r>
              <w:rPr>
                <w:rFonts w:cstheme="minorHAnsi"/>
              </w:rPr>
              <w:t xml:space="preserve">, </w:t>
            </w:r>
            <w:r w:rsidR="00FE4C14">
              <w:rPr>
                <w:rFonts w:cstheme="minorHAnsi"/>
              </w:rPr>
              <w:t xml:space="preserve">as </w:t>
            </w:r>
            <w:r>
              <w:rPr>
                <w:rFonts w:cstheme="minorHAnsi"/>
              </w:rPr>
              <w:t>specified in section 1</w:t>
            </w:r>
            <w:r w:rsidR="00A405F8">
              <w:rPr>
                <w:rFonts w:cstheme="minorHAnsi"/>
              </w:rPr>
              <w:t>0</w:t>
            </w:r>
            <w:r>
              <w:rPr>
                <w:rFonts w:cstheme="minorHAnsi"/>
              </w:rPr>
              <w:t xml:space="preserve"> below, by phone. </w:t>
            </w:r>
          </w:p>
          <w:p w14:paraId="586D7036" w14:textId="77777777" w:rsidR="009D7F7D" w:rsidRPr="009D7F7D" w:rsidRDefault="008C52FA" w:rsidP="001C4DFA">
            <w:pPr>
              <w:pStyle w:val="ad"/>
              <w:numPr>
                <w:ilvl w:val="0"/>
                <w:numId w:val="10"/>
              </w:numPr>
              <w:spacing w:line="276" w:lineRule="auto"/>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7976A81F" w14:textId="77777777" w:rsidR="009D7F7D" w:rsidRDefault="008C52FA" w:rsidP="001C4DFA">
            <w:pPr>
              <w:pStyle w:val="ad"/>
              <w:numPr>
                <w:ilvl w:val="0"/>
                <w:numId w:val="10"/>
              </w:numPr>
              <w:spacing w:line="276" w:lineRule="auto"/>
              <w:rPr>
                <w:rFonts w:cstheme="minorHAnsi"/>
              </w:rPr>
            </w:pPr>
            <w:r w:rsidRPr="009D7F7D">
              <w:rPr>
                <w:rFonts w:cstheme="minorHAnsi"/>
              </w:rPr>
              <w:lastRenderedPageBreak/>
              <w:t>The clarification questions will be submitted in English, in the following</w:t>
            </w:r>
            <w:r>
              <w:rPr>
                <w:rFonts w:cstheme="minorHAnsi"/>
              </w:rPr>
              <w:t xml:space="preserve"> </w:t>
            </w:r>
            <w:r w:rsidR="00EE083A">
              <w:rPr>
                <w:rFonts w:cstheme="minorHAnsi"/>
              </w:rPr>
              <w:t>format</w:t>
            </w:r>
            <w:r w:rsidRPr="009D7F7D">
              <w:rPr>
                <w:rFonts w:cstheme="minorHAnsi"/>
              </w:rPr>
              <w:t>:</w:t>
            </w:r>
          </w:p>
          <w:p w14:paraId="581CABAA" w14:textId="77777777" w:rsidR="00D1440F" w:rsidRPr="009D7F7D" w:rsidRDefault="00D1440F" w:rsidP="00B526BC">
            <w:pPr>
              <w:pStyle w:val="ad"/>
              <w:spacing w:line="276" w:lineRule="auto"/>
              <w:rPr>
                <w:rFonts w:cstheme="minorHAnsi"/>
              </w:rPr>
            </w:pPr>
          </w:p>
          <w:tbl>
            <w:tblPr>
              <w:tblStyle w:val="a3"/>
              <w:tblW w:w="0" w:type="auto"/>
              <w:tblInd w:w="720" w:type="dxa"/>
              <w:tblLook w:val="04A0" w:firstRow="1" w:lastRow="0" w:firstColumn="1" w:lastColumn="0" w:noHBand="0" w:noVBand="1"/>
            </w:tblPr>
            <w:tblGrid>
              <w:gridCol w:w="4696"/>
              <w:gridCol w:w="4703"/>
            </w:tblGrid>
            <w:tr w:rsidR="00E40E3C" w14:paraId="22757BF3" w14:textId="77777777" w:rsidTr="00444481">
              <w:tc>
                <w:tcPr>
                  <w:tcW w:w="5059" w:type="dxa"/>
                </w:tcPr>
                <w:p w14:paraId="5EF28314" w14:textId="77777777" w:rsidR="00444481" w:rsidRDefault="008C52FA" w:rsidP="00AD1CC3">
                  <w:pPr>
                    <w:pStyle w:val="ad"/>
                    <w:framePr w:hSpace="180" w:wrap="around" w:vAnchor="text" w:hAnchor="margin" w:xAlign="center" w:y="481"/>
                    <w:spacing w:line="276" w:lineRule="auto"/>
                    <w:ind w:left="0"/>
                    <w:rPr>
                      <w:rFonts w:cstheme="minorHAnsi"/>
                    </w:rPr>
                  </w:pPr>
                  <w:r w:rsidRPr="00444481">
                    <w:rPr>
                      <w:rFonts w:cstheme="minorHAnsi"/>
                    </w:rPr>
                    <w:t>Number of the section in the</w:t>
                  </w:r>
                  <w:r>
                    <w:rPr>
                      <w:rFonts w:cstheme="minorHAnsi"/>
                    </w:rPr>
                    <w:t xml:space="preserve"> RFI</w:t>
                  </w:r>
                </w:p>
              </w:tc>
              <w:tc>
                <w:tcPr>
                  <w:tcW w:w="5060" w:type="dxa"/>
                </w:tcPr>
                <w:p w14:paraId="189B8CCE" w14:textId="77777777" w:rsidR="00444481" w:rsidRDefault="008C52FA" w:rsidP="00AD1CC3">
                  <w:pPr>
                    <w:pStyle w:val="ad"/>
                    <w:framePr w:hSpace="180" w:wrap="around" w:vAnchor="text" w:hAnchor="margin" w:xAlign="center" w:y="481"/>
                    <w:spacing w:line="276" w:lineRule="auto"/>
                    <w:ind w:left="0"/>
                    <w:rPr>
                      <w:rFonts w:cstheme="minorHAnsi"/>
                    </w:rPr>
                  </w:pPr>
                  <w:r>
                    <w:rPr>
                      <w:rFonts w:cstheme="minorHAnsi"/>
                    </w:rPr>
                    <w:t>Question</w:t>
                  </w:r>
                </w:p>
              </w:tc>
            </w:tr>
            <w:tr w:rsidR="00E40E3C" w14:paraId="44D7E811" w14:textId="77777777" w:rsidTr="00444481">
              <w:tc>
                <w:tcPr>
                  <w:tcW w:w="5059" w:type="dxa"/>
                </w:tcPr>
                <w:p w14:paraId="1020ED33" w14:textId="77777777" w:rsidR="00444481" w:rsidRDefault="00444481" w:rsidP="00AD1CC3">
                  <w:pPr>
                    <w:pStyle w:val="ad"/>
                    <w:framePr w:hSpace="180" w:wrap="around" w:vAnchor="text" w:hAnchor="margin" w:xAlign="center" w:y="481"/>
                    <w:spacing w:line="276" w:lineRule="auto"/>
                    <w:ind w:left="0"/>
                    <w:rPr>
                      <w:rFonts w:cstheme="minorHAnsi"/>
                    </w:rPr>
                  </w:pPr>
                </w:p>
              </w:tc>
              <w:tc>
                <w:tcPr>
                  <w:tcW w:w="5060" w:type="dxa"/>
                </w:tcPr>
                <w:p w14:paraId="5A3881C9" w14:textId="77777777" w:rsidR="00444481" w:rsidRDefault="00444481" w:rsidP="00AD1CC3">
                  <w:pPr>
                    <w:pStyle w:val="ad"/>
                    <w:framePr w:hSpace="180" w:wrap="around" w:vAnchor="text" w:hAnchor="margin" w:xAlign="center" w:y="481"/>
                    <w:spacing w:line="276" w:lineRule="auto"/>
                    <w:ind w:left="0"/>
                    <w:rPr>
                      <w:rFonts w:cstheme="minorHAnsi"/>
                    </w:rPr>
                  </w:pPr>
                </w:p>
              </w:tc>
            </w:tr>
            <w:tr w:rsidR="00E40E3C" w14:paraId="033C6A2C" w14:textId="77777777" w:rsidTr="00444481">
              <w:tc>
                <w:tcPr>
                  <w:tcW w:w="5059" w:type="dxa"/>
                </w:tcPr>
                <w:p w14:paraId="29EEAB2B" w14:textId="77777777" w:rsidR="00444481" w:rsidRDefault="00444481" w:rsidP="00AD1CC3">
                  <w:pPr>
                    <w:pStyle w:val="ad"/>
                    <w:framePr w:hSpace="180" w:wrap="around" w:vAnchor="text" w:hAnchor="margin" w:xAlign="center" w:y="481"/>
                    <w:spacing w:line="276" w:lineRule="auto"/>
                    <w:ind w:left="0"/>
                    <w:rPr>
                      <w:rFonts w:cstheme="minorHAnsi"/>
                    </w:rPr>
                  </w:pPr>
                </w:p>
              </w:tc>
              <w:tc>
                <w:tcPr>
                  <w:tcW w:w="5060" w:type="dxa"/>
                </w:tcPr>
                <w:p w14:paraId="4429660A" w14:textId="77777777" w:rsidR="00444481" w:rsidRDefault="00444481" w:rsidP="00AD1CC3">
                  <w:pPr>
                    <w:pStyle w:val="ad"/>
                    <w:framePr w:hSpace="180" w:wrap="around" w:vAnchor="text" w:hAnchor="margin" w:xAlign="center" w:y="481"/>
                    <w:spacing w:line="276" w:lineRule="auto"/>
                    <w:ind w:left="0"/>
                    <w:rPr>
                      <w:rFonts w:cstheme="minorHAnsi"/>
                    </w:rPr>
                  </w:pPr>
                </w:p>
              </w:tc>
            </w:tr>
          </w:tbl>
          <w:p w14:paraId="3FC1D9F9" w14:textId="77777777" w:rsidR="009D7F7D" w:rsidRDefault="009D7F7D" w:rsidP="00D6248C">
            <w:pPr>
              <w:pStyle w:val="ad"/>
              <w:spacing w:line="276" w:lineRule="auto"/>
              <w:ind w:left="0"/>
              <w:rPr>
                <w:rFonts w:cstheme="minorHAnsi"/>
              </w:rPr>
            </w:pPr>
          </w:p>
          <w:p w14:paraId="0AD403F3" w14:textId="77777777" w:rsidR="009D7F7D" w:rsidRPr="00444481" w:rsidRDefault="008C52FA" w:rsidP="001C4DFA">
            <w:pPr>
              <w:pStyle w:val="ad"/>
              <w:numPr>
                <w:ilvl w:val="0"/>
                <w:numId w:val="10"/>
              </w:numPr>
              <w:spacing w:line="276" w:lineRule="auto"/>
              <w:rPr>
                <w:rFonts w:cstheme="minorHAnsi"/>
              </w:rPr>
            </w:pPr>
            <w:r w:rsidRPr="00444481">
              <w:rPr>
                <w:rFonts w:cstheme="minorHAnsi"/>
              </w:rPr>
              <w:t xml:space="preserve">Answers to the clarification questions will be </w:t>
            </w:r>
            <w:r w:rsidR="00EE083A">
              <w:rPr>
                <w:rFonts w:cstheme="minorHAnsi"/>
              </w:rPr>
              <w:t>posted</w:t>
            </w:r>
            <w:r w:rsidR="00EE083A" w:rsidRPr="00444481">
              <w:rPr>
                <w:rFonts w:cstheme="minorHAnsi"/>
              </w:rPr>
              <w:t xml:space="preserve"> </w:t>
            </w:r>
            <w:r w:rsidRPr="00444481">
              <w:rPr>
                <w:rFonts w:cstheme="minorHAnsi"/>
              </w:rPr>
              <w:t xml:space="preserve">on </w:t>
            </w:r>
            <w:r w:rsidR="00444481">
              <w:rPr>
                <w:rFonts w:cstheme="minorHAnsi"/>
              </w:rPr>
              <w:t xml:space="preserve">NTA's </w:t>
            </w:r>
            <w:r w:rsidRPr="00444481">
              <w:rPr>
                <w:rFonts w:cstheme="minorHAnsi"/>
              </w:rPr>
              <w:t>website</w:t>
            </w:r>
            <w:r w:rsidR="00444481">
              <w:rPr>
                <w:rFonts w:cstheme="minorHAnsi"/>
              </w:rPr>
              <w:t xml:space="preserve">. </w:t>
            </w:r>
            <w:r w:rsidRPr="00444481">
              <w:rPr>
                <w:rFonts w:cstheme="minorHAnsi"/>
              </w:rPr>
              <w:t xml:space="preserve"> </w:t>
            </w:r>
          </w:p>
          <w:p w14:paraId="02A82745" w14:textId="3830AD94" w:rsidR="009E63B2" w:rsidRPr="00BB7BF4" w:rsidRDefault="00510791" w:rsidP="001C4DFA">
            <w:pPr>
              <w:pStyle w:val="ad"/>
              <w:numPr>
                <w:ilvl w:val="0"/>
                <w:numId w:val="10"/>
              </w:numPr>
              <w:spacing w:line="276" w:lineRule="auto"/>
              <w:rPr>
                <w:rFonts w:cstheme="minorHAnsi"/>
              </w:rPr>
            </w:pPr>
            <w:r>
              <w:rPr>
                <w:rFonts w:cstheme="minorHAnsi"/>
              </w:rPr>
              <w:t>C</w:t>
            </w:r>
            <w:r w:rsidR="008C52FA" w:rsidRPr="009D7F7D">
              <w:rPr>
                <w:rFonts w:cstheme="minorHAnsi"/>
              </w:rPr>
              <w:t>larification answers will be worded in a way</w:t>
            </w:r>
            <w:r w:rsidR="008702AF">
              <w:rPr>
                <w:rFonts w:cstheme="minorHAnsi"/>
              </w:rPr>
              <w:t xml:space="preserve"> </w:t>
            </w:r>
            <w:r w:rsidR="008C52FA" w:rsidRPr="009D7F7D">
              <w:rPr>
                <w:rFonts w:cstheme="minorHAnsi"/>
              </w:rPr>
              <w:t xml:space="preserve">that does not reveal the identity of the </w:t>
            </w:r>
            <w:r w:rsidR="00EE083A" w:rsidRPr="00EE083A">
              <w:rPr>
                <w:rFonts w:cstheme="minorHAnsi"/>
              </w:rPr>
              <w:t>inquirer</w:t>
            </w:r>
            <w:r w:rsidR="008C52FA" w:rsidRPr="009D7F7D">
              <w:rPr>
                <w:rFonts w:cstheme="minorHAnsi"/>
              </w:rPr>
              <w:t xml:space="preserve">. </w:t>
            </w:r>
          </w:p>
        </w:tc>
      </w:tr>
      <w:tr w:rsidR="00E40E3C" w14:paraId="0217BDDF" w14:textId="77777777" w:rsidTr="00960A1F">
        <w:trPr>
          <w:trHeight w:val="291"/>
        </w:trPr>
        <w:tc>
          <w:tcPr>
            <w:tcW w:w="10345" w:type="dxa"/>
            <w:gridSpan w:val="3"/>
            <w:shd w:val="clear" w:color="auto" w:fill="767171" w:themeFill="background2" w:themeFillShade="80"/>
            <w:vAlign w:val="center"/>
          </w:tcPr>
          <w:p w14:paraId="32550118" w14:textId="77777777" w:rsidR="00686D96" w:rsidRPr="00B526BC" w:rsidRDefault="008C52FA" w:rsidP="00686D96">
            <w:pPr>
              <w:pStyle w:val="1"/>
              <w:framePr w:hSpace="0" w:wrap="auto" w:vAnchor="margin" w:hAnchor="text" w:xAlign="left" w:yAlign="inline"/>
            </w:pPr>
            <w:r w:rsidRPr="00B526BC">
              <w:lastRenderedPageBreak/>
              <w:t xml:space="preserve"> RESERVATIONS AND NTA'S DISCRETIONS</w:t>
            </w:r>
          </w:p>
        </w:tc>
      </w:tr>
      <w:tr w:rsidR="00E40E3C" w14:paraId="0FAF6217" w14:textId="77777777" w:rsidTr="00960A1F">
        <w:trPr>
          <w:trHeight w:val="1343"/>
        </w:trPr>
        <w:tc>
          <w:tcPr>
            <w:tcW w:w="10345" w:type="dxa"/>
            <w:gridSpan w:val="3"/>
            <w:vAlign w:val="center"/>
          </w:tcPr>
          <w:p w14:paraId="63DBB52A" w14:textId="77777777" w:rsidR="00CF5C99" w:rsidRDefault="00CF5C99" w:rsidP="00960A1F">
            <w:pPr>
              <w:pStyle w:val="ad"/>
            </w:pPr>
          </w:p>
          <w:p w14:paraId="7EC207B3" w14:textId="3E7FCA6D" w:rsidR="00B31B73" w:rsidRDefault="008C52FA" w:rsidP="001C4DFA">
            <w:pPr>
              <w:pStyle w:val="ad"/>
              <w:numPr>
                <w:ilvl w:val="0"/>
                <w:numId w:val="11"/>
              </w:numPr>
            </w:pPr>
            <w: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t xml:space="preserve"> </w:t>
            </w:r>
            <w:r w:rsidR="001E4429">
              <w:rPr>
                <w:rFonts w:hint="cs"/>
              </w:rPr>
              <w:t>W</w:t>
            </w:r>
            <w:r w:rsidR="001E4429">
              <w:rPr>
                <w:lang w:bidi="he-IL"/>
              </w:rPr>
              <w:t xml:space="preserve">ithout derogating from the above, </w:t>
            </w:r>
            <w:r w:rsidR="001E4429">
              <w:rPr>
                <w:rFonts w:hint="cs"/>
                <w:lang w:bidi="he-IL"/>
              </w:rPr>
              <w:t>NTA</w:t>
            </w:r>
            <w:r w:rsidR="001E4429">
              <w:rPr>
                <w:lang w:bidi="he-IL"/>
              </w:rPr>
              <w:t xml:space="preserve"> may </w:t>
            </w:r>
            <w:r w:rsidR="001E4429" w:rsidRPr="00CD309A">
              <w:rPr>
                <w:lang w:bidi="he-IL"/>
              </w:rPr>
              <w:t xml:space="preserve">pursue any engagement based on the information submitted in this </w:t>
            </w:r>
            <w:r w:rsidR="00510791">
              <w:rPr>
                <w:lang w:bidi="he-IL"/>
              </w:rPr>
              <w:t>RFI</w:t>
            </w:r>
            <w:r w:rsidR="001E4429">
              <w:rPr>
                <w:lang w:bidi="he-IL"/>
              </w:rPr>
              <w:t xml:space="preserve">, </w:t>
            </w:r>
            <w:r w:rsidR="001E4429">
              <w:t>whether</w:t>
            </w:r>
            <w:r w:rsidR="001E4429" w:rsidRPr="00833A86">
              <w:rPr>
                <w:lang w:bidi="he-IL"/>
              </w:rPr>
              <w:t xml:space="preserve"> through </w:t>
            </w:r>
            <w:r w:rsidR="001E4429" w:rsidRPr="00241A50">
              <w:rPr>
                <w:lang w:bidi="he-IL"/>
              </w:rPr>
              <w:t xml:space="preserve">the conduct of </w:t>
            </w:r>
            <w:r w:rsidR="001E4429" w:rsidRPr="00833A86">
              <w:rPr>
                <w:lang w:bidi="he-IL"/>
              </w:rPr>
              <w:t xml:space="preserve">a bid or a tender, </w:t>
            </w:r>
            <w:r w:rsidR="001E4429">
              <w:t xml:space="preserve">or </w:t>
            </w:r>
            <w:r w:rsidR="001E4429">
              <w:rPr>
                <w:lang w:bidi="he-IL"/>
              </w:rPr>
              <w:t>without conducting such proceedings</w:t>
            </w:r>
            <w:r w:rsidR="001E4429" w:rsidRPr="00241A50">
              <w:rPr>
                <w:lang w:bidi="he-IL"/>
              </w:rPr>
              <w:t>,</w:t>
            </w:r>
            <w:r w:rsidR="001E4429" w:rsidRPr="00833A86">
              <w:rPr>
                <w:lang w:bidi="he-IL"/>
              </w:rPr>
              <w:t xml:space="preserve"> </w:t>
            </w:r>
            <w:r w:rsidR="001E4429">
              <w:rPr>
                <w:lang w:bidi="he-IL"/>
              </w:rPr>
              <w:t>as NTA deems fit.</w:t>
            </w:r>
          </w:p>
          <w:p w14:paraId="74AE6BB7" w14:textId="330E021E" w:rsidR="00B31B73" w:rsidRDefault="008C52FA" w:rsidP="001C4DFA">
            <w:pPr>
              <w:pStyle w:val="ad"/>
              <w:numPr>
                <w:ilvl w:val="0"/>
                <w:numId w:val="11"/>
              </w:numPr>
            </w:pPr>
            <w:r>
              <w:t xml:space="preserve">NTA may request additional information (in writing or otherwise) as it deems necessary, </w:t>
            </w:r>
            <w:r w:rsidR="00BA5EEE">
              <w:t>request</w:t>
            </w:r>
            <w:r>
              <w:t xml:space="preserve"> to visit sites or facilities constructed or operated by the </w:t>
            </w:r>
            <w:r w:rsidR="00307E5B">
              <w:t>Participant or</w:t>
            </w:r>
            <w:r>
              <w:t xml:space="preserve"> carry out professional inquiries regarding any Participant (including by way of contacting third parties</w:t>
            </w:r>
            <w:r w:rsidR="00E914EF">
              <w:rPr>
                <w:rFonts w:hint="cs"/>
                <w:rtl/>
                <w:lang w:bidi="he-IL"/>
              </w:rPr>
              <w:t>(</w:t>
            </w:r>
            <w:r>
              <w:t xml:space="preserve">. </w:t>
            </w:r>
          </w:p>
          <w:p w14:paraId="626737E6" w14:textId="77777777" w:rsidR="00B31B73" w:rsidRDefault="008C52FA" w:rsidP="001C4DFA">
            <w:pPr>
              <w:pStyle w:val="ad"/>
              <w:numPr>
                <w:ilvl w:val="0"/>
                <w:numId w:val="11"/>
              </w:numPr>
            </w:pPr>
            <w: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t xml:space="preserve">in connection </w:t>
            </w:r>
            <w:r>
              <w:t>to their participation in this RFI.</w:t>
            </w:r>
          </w:p>
          <w:p w14:paraId="2CD86C77" w14:textId="77777777" w:rsidR="00B31B73" w:rsidRDefault="008C52FA" w:rsidP="001C4DFA">
            <w:pPr>
              <w:pStyle w:val="ad"/>
              <w:numPr>
                <w:ilvl w:val="0"/>
                <w:numId w:val="11"/>
              </w:numPr>
            </w:pPr>
            <w:r>
              <w:t xml:space="preserve">NTA shall not be responsible or liable towards a Participant or anyone on its behalf in connection with </w:t>
            </w:r>
            <w:r w:rsidR="00BA5EEE">
              <w:t>th</w:t>
            </w:r>
            <w:r w:rsidR="00BA5EEE">
              <w:rPr>
                <w:lang w:bidi="he-IL"/>
              </w:rPr>
              <w:t>is</w:t>
            </w:r>
            <w:r w:rsidR="00BA5EEE">
              <w:t xml:space="preserve"> </w:t>
            </w:r>
            <w:r>
              <w:t>RFI, including in connection with information provided by or to NTA pursuant to or in connection with this RFI.</w:t>
            </w:r>
          </w:p>
          <w:p w14:paraId="05C5D904" w14:textId="77777777" w:rsidR="00B31B73" w:rsidRDefault="008C52FA" w:rsidP="001C4DFA">
            <w:pPr>
              <w:pStyle w:val="ad"/>
              <w:numPr>
                <w:ilvl w:val="0"/>
                <w:numId w:val="11"/>
              </w:numPr>
            </w:pPr>
            <w:r>
              <w:t xml:space="preserve">NTA may amend, withdraw or cancel this RFI, at any time and without providing reasons or justifications for doing so. </w:t>
            </w:r>
          </w:p>
          <w:p w14:paraId="12232262" w14:textId="77777777" w:rsidR="00B31B73" w:rsidRDefault="008C52FA" w:rsidP="001C4DFA">
            <w:pPr>
              <w:pStyle w:val="ad"/>
              <w:numPr>
                <w:ilvl w:val="0"/>
                <w:numId w:val="11"/>
              </w:numPr>
            </w:pPr>
            <w:r>
              <w:t xml:space="preserve">This RFI is subject to the law of the State of Israel, including the Mandatory Tenders Regulations, 5753-1993 and the obligation to disclose information in accordance with Section 14A thereof. </w:t>
            </w:r>
          </w:p>
          <w:p w14:paraId="68EAB85B" w14:textId="77777777" w:rsidR="00686D96" w:rsidRPr="006A31A1" w:rsidRDefault="00686D96" w:rsidP="00686D96">
            <w:pPr>
              <w:rPr>
                <w:b/>
                <w:bCs/>
              </w:rPr>
            </w:pPr>
          </w:p>
        </w:tc>
      </w:tr>
      <w:tr w:rsidR="00E40E3C" w14:paraId="3E2ED038" w14:textId="77777777" w:rsidTr="00960A1F">
        <w:trPr>
          <w:trHeight w:val="363"/>
        </w:trPr>
        <w:tc>
          <w:tcPr>
            <w:tcW w:w="10345" w:type="dxa"/>
            <w:gridSpan w:val="3"/>
            <w:shd w:val="clear" w:color="auto" w:fill="767171" w:themeFill="background2" w:themeFillShade="80"/>
            <w:vAlign w:val="center"/>
          </w:tcPr>
          <w:p w14:paraId="5652B677" w14:textId="77777777" w:rsidR="00411C59" w:rsidRPr="000E1716" w:rsidRDefault="008C52FA" w:rsidP="00D6248C">
            <w:pPr>
              <w:pStyle w:val="1"/>
              <w:framePr w:hSpace="0" w:wrap="auto" w:vAnchor="margin" w:hAnchor="text" w:xAlign="left" w:yAlign="inline"/>
            </w:pPr>
            <w:r w:rsidRPr="00B526BC">
              <w:t>CONTACT PERSON ON BEHALF OF NTA</w:t>
            </w:r>
          </w:p>
        </w:tc>
      </w:tr>
      <w:tr w:rsidR="00E40E3C" w14:paraId="27F5396B" w14:textId="77777777" w:rsidTr="00960A1F">
        <w:trPr>
          <w:trHeight w:val="1028"/>
        </w:trPr>
        <w:tc>
          <w:tcPr>
            <w:tcW w:w="10345" w:type="dxa"/>
            <w:gridSpan w:val="3"/>
            <w:vAlign w:val="center"/>
          </w:tcPr>
          <w:p w14:paraId="2DFDBDEE" w14:textId="7C293D4E" w:rsidR="005142DE" w:rsidRPr="008D3364" w:rsidRDefault="005142DE" w:rsidP="005142DE">
            <w:pPr>
              <w:pStyle w:val="Default"/>
              <w:rPr>
                <w:sz w:val="22"/>
                <w:szCs w:val="22"/>
              </w:rPr>
            </w:pPr>
            <w:r>
              <w:rPr>
                <w:sz w:val="22"/>
                <w:szCs w:val="22"/>
              </w:rPr>
              <w:t xml:space="preserve">The contact person on behalf of NTA regarding this RFI is Sivan Cohen email </w:t>
            </w:r>
            <w:hyperlink r:id="rId9" w:history="1">
              <w:r w:rsidR="00610993" w:rsidRPr="008D3364">
                <w:rPr>
                  <w:sz w:val="22"/>
                  <w:szCs w:val="22"/>
                </w:rPr>
                <w:t>Tender2@nta.co.il</w:t>
              </w:r>
            </w:hyperlink>
            <w:r w:rsidR="00610993" w:rsidRPr="008D3364">
              <w:rPr>
                <w:sz w:val="22"/>
                <w:szCs w:val="22"/>
              </w:rPr>
              <w:t xml:space="preserve">. </w:t>
            </w:r>
          </w:p>
          <w:p w14:paraId="24F6B7C8" w14:textId="3B73F6F1" w:rsidR="00411C59" w:rsidRPr="008D3364" w:rsidRDefault="00411C59" w:rsidP="00D6248C">
            <w:pPr>
              <w:pStyle w:val="ad"/>
              <w:rPr>
                <w:rFonts w:ascii="Times New Roman" w:hAnsi="Times New Roman" w:cs="Times New Roman"/>
                <w:color w:val="000000"/>
                <w:lang w:bidi="he-IL"/>
              </w:rPr>
            </w:pPr>
          </w:p>
        </w:tc>
      </w:tr>
      <w:tr w:rsidR="00E40E3C" w14:paraId="2AAF4DE4" w14:textId="77777777" w:rsidTr="00960A1F">
        <w:trPr>
          <w:trHeight w:val="291"/>
        </w:trPr>
        <w:tc>
          <w:tcPr>
            <w:tcW w:w="10345" w:type="dxa"/>
            <w:gridSpan w:val="3"/>
            <w:shd w:val="clear" w:color="auto" w:fill="767171" w:themeFill="background2" w:themeFillShade="80"/>
            <w:vAlign w:val="center"/>
          </w:tcPr>
          <w:p w14:paraId="05A87579" w14:textId="77777777" w:rsidR="00686D96" w:rsidRPr="006A31A1" w:rsidRDefault="008C52FA" w:rsidP="00686D96">
            <w:pPr>
              <w:pStyle w:val="1"/>
              <w:framePr w:hSpace="0" w:wrap="auto" w:vAnchor="margin" w:hAnchor="text" w:xAlign="left" w:yAlign="inline"/>
              <w:rPr>
                <w:sz w:val="22"/>
                <w:szCs w:val="22"/>
              </w:rPr>
            </w:pPr>
            <w:r w:rsidRPr="00B526BC">
              <w:t xml:space="preserve">ANNEX A - RESPONSE TO THE </w:t>
            </w:r>
            <w:r w:rsidR="00C17292" w:rsidRPr="00B526BC">
              <w:t>RFI</w:t>
            </w:r>
          </w:p>
        </w:tc>
      </w:tr>
      <w:tr w:rsidR="00E40E3C" w14:paraId="599A177A" w14:textId="77777777" w:rsidTr="00960A1F">
        <w:trPr>
          <w:trHeight w:val="1343"/>
        </w:trPr>
        <w:tc>
          <w:tcPr>
            <w:tcW w:w="10345" w:type="dxa"/>
            <w:gridSpan w:val="3"/>
            <w:shd w:val="clear" w:color="auto" w:fill="FFFFFF" w:themeFill="background1"/>
            <w:vAlign w:val="center"/>
          </w:tcPr>
          <w:p w14:paraId="224C00BE" w14:textId="77777777" w:rsidR="0072114C" w:rsidRPr="006A31A1" w:rsidRDefault="008C52FA" w:rsidP="00686D96">
            <w:pPr>
              <w:spacing w:line="276" w:lineRule="auto"/>
              <w:rPr>
                <w:rFonts w:cstheme="minorHAnsi"/>
                <w:lang w:bidi="he-IL"/>
              </w:rPr>
            </w:pPr>
            <w:r w:rsidRPr="006A31A1">
              <w:rPr>
                <w:rFonts w:cstheme="minorHAnsi"/>
                <w:lang w:bidi="he-IL"/>
              </w:rPr>
              <w:t>General:</w:t>
            </w:r>
          </w:p>
          <w:p w14:paraId="58C5357D" w14:textId="11C456D6" w:rsidR="006B67D0" w:rsidRPr="008D3364" w:rsidRDefault="008C52FA" w:rsidP="001C4DFA">
            <w:pPr>
              <w:pStyle w:val="ad"/>
              <w:numPr>
                <w:ilvl w:val="0"/>
                <w:numId w:val="6"/>
              </w:numPr>
              <w:spacing w:line="276" w:lineRule="auto"/>
              <w:rPr>
                <w:rFonts w:cstheme="minorHAnsi"/>
                <w:lang w:bidi="he-IL"/>
              </w:rPr>
            </w:pPr>
            <w:r w:rsidRPr="008D3364">
              <w:rPr>
                <w:rFonts w:cstheme="minorHAnsi"/>
                <w:lang w:bidi="he-IL"/>
              </w:rPr>
              <w:t xml:space="preserve">This </w:t>
            </w:r>
            <w:r w:rsidR="00E914EF" w:rsidRPr="008D3364">
              <w:rPr>
                <w:rFonts w:cstheme="minorHAnsi"/>
                <w:lang w:bidi="he-IL"/>
              </w:rPr>
              <w:t xml:space="preserve">Appendix </w:t>
            </w:r>
            <w:r w:rsidRPr="008D3364">
              <w:rPr>
                <w:rFonts w:cstheme="minorHAnsi"/>
                <w:lang w:bidi="he-IL"/>
              </w:rPr>
              <w:t>must be</w:t>
            </w:r>
            <w:r w:rsidR="007C1C4C">
              <w:rPr>
                <w:rFonts w:cstheme="minorHAnsi"/>
                <w:lang w:bidi="he-IL"/>
              </w:rPr>
              <w:t xml:space="preserve"> Digital</w:t>
            </w:r>
            <w:r w:rsidR="00A31E94" w:rsidRPr="008D3364">
              <w:rPr>
                <w:rFonts w:cstheme="minorHAnsi"/>
                <w:lang w:bidi="he-IL"/>
              </w:rPr>
              <w:t>.</w:t>
            </w:r>
            <w:r w:rsidRPr="008D3364">
              <w:rPr>
                <w:rFonts w:cstheme="minorHAnsi"/>
                <w:lang w:bidi="he-IL"/>
              </w:rPr>
              <w:t xml:space="preserve"> </w:t>
            </w:r>
          </w:p>
          <w:p w14:paraId="20A1ECA8" w14:textId="77777777" w:rsidR="004C30D0" w:rsidRPr="006A31A1" w:rsidRDefault="008C52FA" w:rsidP="001C4DFA">
            <w:pPr>
              <w:pStyle w:val="ad"/>
              <w:numPr>
                <w:ilvl w:val="0"/>
                <w:numId w:val="6"/>
              </w:numPr>
              <w:spacing w:line="276" w:lineRule="auto"/>
              <w:rPr>
                <w:rFonts w:cstheme="minorHAnsi"/>
                <w:lang w:bidi="he-IL"/>
              </w:rPr>
            </w:pPr>
            <w:r w:rsidRPr="006A31A1">
              <w:rPr>
                <w:rFonts w:cstheme="minorHAnsi"/>
                <w:lang w:bidi="he-IL"/>
              </w:rPr>
              <w:t xml:space="preserve">Additional information </w:t>
            </w:r>
            <w:r w:rsidR="00E914EF">
              <w:rPr>
                <w:rFonts w:cstheme="minorHAnsi"/>
                <w:lang w:bidi="he-IL"/>
              </w:rPr>
              <w:t>should</w:t>
            </w:r>
            <w:r w:rsidRPr="006A31A1">
              <w:rPr>
                <w:rFonts w:cstheme="minorHAnsi"/>
                <w:lang w:bidi="he-IL"/>
              </w:rPr>
              <w:t xml:space="preserve"> be attached to the relevant </w:t>
            </w:r>
            <w:r w:rsidR="00E914EF">
              <w:rPr>
                <w:rFonts w:cstheme="minorHAnsi"/>
                <w:lang w:bidi="he-IL"/>
              </w:rPr>
              <w:t>A</w:t>
            </w:r>
            <w:r w:rsidR="00E914EF" w:rsidRPr="006A31A1">
              <w:rPr>
                <w:rFonts w:cstheme="minorHAnsi"/>
                <w:lang w:bidi="he-IL"/>
              </w:rPr>
              <w:t>ppendix</w:t>
            </w:r>
            <w:r w:rsidRPr="006A31A1">
              <w:rPr>
                <w:rFonts w:cstheme="minorHAnsi"/>
                <w:lang w:bidi="he-IL"/>
              </w:rPr>
              <w:t xml:space="preserve">. </w:t>
            </w:r>
          </w:p>
          <w:p w14:paraId="7F00A040" w14:textId="77777777" w:rsidR="004C30D0" w:rsidRPr="006A31A1" w:rsidRDefault="008C52FA" w:rsidP="001C4DFA">
            <w:pPr>
              <w:pStyle w:val="ad"/>
              <w:numPr>
                <w:ilvl w:val="0"/>
                <w:numId w:val="6"/>
              </w:numPr>
              <w:spacing w:line="276" w:lineRule="auto"/>
              <w:rPr>
                <w:rFonts w:cstheme="minorHAnsi"/>
                <w:lang w:bidi="he-IL"/>
              </w:rPr>
            </w:pPr>
            <w:r w:rsidRPr="006A31A1">
              <w:rPr>
                <w:rFonts w:cstheme="minorHAnsi"/>
              </w:rPr>
              <w:t>It is recommended to attach</w:t>
            </w:r>
            <w:r w:rsidR="000A4480" w:rsidRPr="006A31A1">
              <w:rPr>
                <w:rFonts w:cstheme="minorHAnsi"/>
              </w:rPr>
              <w:t xml:space="preserve"> supporting </w:t>
            </w:r>
            <w:r w:rsidRPr="006A31A1">
              <w:rPr>
                <w:rFonts w:cstheme="minorHAnsi"/>
              </w:rPr>
              <w:t>information in a visual format such as presentations, videos, photos, brochures</w:t>
            </w:r>
            <w:r w:rsidR="000A4480" w:rsidRPr="006A31A1">
              <w:rPr>
                <w:rFonts w:cstheme="minorHAnsi"/>
                <w:lang w:bidi="he-IL"/>
              </w:rPr>
              <w:t xml:space="preserve"> etc.</w:t>
            </w:r>
          </w:p>
          <w:p w14:paraId="5610B26E" w14:textId="77777777" w:rsidR="00686D96" w:rsidRPr="006A31A1" w:rsidRDefault="00686D96" w:rsidP="0072114C">
            <w:pPr>
              <w:spacing w:line="276" w:lineRule="auto"/>
              <w:rPr>
                <w:rFonts w:cstheme="minorHAnsi"/>
                <w:rtl/>
                <w:lang w:bidi="he-IL"/>
              </w:rPr>
            </w:pPr>
          </w:p>
        </w:tc>
      </w:tr>
      <w:tr w:rsidR="00E40E3C" w14:paraId="03A378AB" w14:textId="77777777" w:rsidTr="00960A1F">
        <w:trPr>
          <w:trHeight w:val="1134"/>
        </w:trPr>
        <w:tc>
          <w:tcPr>
            <w:tcW w:w="10345" w:type="dxa"/>
            <w:gridSpan w:val="3"/>
            <w:shd w:val="clear" w:color="auto" w:fill="FFFFFF" w:themeFill="background1"/>
            <w:vAlign w:val="center"/>
          </w:tcPr>
          <w:p w14:paraId="07838448" w14:textId="77777777" w:rsidR="00686D96" w:rsidRPr="006A31A1" w:rsidRDefault="008C52FA" w:rsidP="001C4DFA">
            <w:pPr>
              <w:pStyle w:val="ad"/>
              <w:numPr>
                <w:ilvl w:val="0"/>
                <w:numId w:val="4"/>
              </w:numPr>
              <w:spacing w:line="276" w:lineRule="auto"/>
              <w:rPr>
                <w:rFonts w:cstheme="minorHAnsi"/>
                <w:b/>
                <w:bCs/>
                <w:lang w:bidi="he-IL"/>
              </w:rPr>
            </w:pPr>
            <w:r w:rsidRPr="006A31A1">
              <w:rPr>
                <w:rFonts w:cstheme="minorHAnsi"/>
                <w:b/>
                <w:bCs/>
                <w:lang w:bidi="he-IL"/>
              </w:rPr>
              <w:lastRenderedPageBreak/>
              <w:t xml:space="preserve">Information about the </w:t>
            </w:r>
            <w:r w:rsidR="004236C0">
              <w:rPr>
                <w:rFonts w:cstheme="minorHAnsi"/>
                <w:b/>
                <w:bCs/>
                <w:lang w:bidi="he-IL"/>
              </w:rPr>
              <w:t>Participant</w:t>
            </w:r>
            <w:r w:rsidRPr="006A31A1">
              <w:rPr>
                <w:rFonts w:cstheme="minorHAnsi"/>
                <w:b/>
                <w:bCs/>
                <w:lang w:bidi="he-IL"/>
              </w:rPr>
              <w:t>:</w:t>
            </w:r>
          </w:p>
          <w:p w14:paraId="5B767347" w14:textId="47859DBA" w:rsidR="00686D96" w:rsidRPr="006A31A1" w:rsidRDefault="008C52FA" w:rsidP="00634C0B">
            <w:pPr>
              <w:spacing w:line="276" w:lineRule="auto"/>
              <w:rPr>
                <w:rFonts w:cstheme="minorHAnsi"/>
                <w:lang w:bidi="he-IL"/>
              </w:rPr>
            </w:pPr>
            <w:r w:rsidRPr="006A31A1">
              <w:rPr>
                <w:rFonts w:cstheme="minorHAnsi"/>
                <w:lang w:bidi="he-IL"/>
              </w:rPr>
              <w:t xml:space="preserve">Supporting documents for questions 1-2 </w:t>
            </w:r>
            <w:r w:rsidR="005C1838">
              <w:rPr>
                <w:rFonts w:cstheme="minorHAnsi"/>
                <w:lang w:bidi="he-IL"/>
              </w:rPr>
              <w:t>below shall</w:t>
            </w:r>
            <w:r w:rsidR="005C1838" w:rsidRPr="006A31A1">
              <w:rPr>
                <w:rFonts w:cstheme="minorHAnsi"/>
                <w:lang w:bidi="he-IL"/>
              </w:rPr>
              <w:t xml:space="preserve"> </w:t>
            </w:r>
            <w:r w:rsidRPr="006A31A1">
              <w:rPr>
                <w:rFonts w:cstheme="minorHAnsi"/>
                <w:lang w:bidi="he-IL"/>
              </w:rPr>
              <w:t xml:space="preserve">be attached in a separate file </w:t>
            </w:r>
            <w:r w:rsidR="00E914EF">
              <w:rPr>
                <w:rFonts w:cstheme="minorHAnsi"/>
                <w:lang w:bidi="he-IL"/>
              </w:rPr>
              <w:t>captioned</w:t>
            </w:r>
            <w:r w:rsidRPr="006A31A1">
              <w:rPr>
                <w:rFonts w:cstheme="minorHAnsi"/>
                <w:lang w:bidi="he-IL"/>
              </w:rPr>
              <w:t xml:space="preserve"> "</w:t>
            </w:r>
            <w:r w:rsidR="004236C0" w:rsidRPr="00D6248C">
              <w:rPr>
                <w:rFonts w:cstheme="minorHAnsi"/>
                <w:b/>
                <w:bCs/>
                <w:lang w:bidi="he-IL"/>
              </w:rPr>
              <w:t xml:space="preserve">Appendix </w:t>
            </w:r>
            <w:r w:rsidRPr="00D6248C">
              <w:rPr>
                <w:rFonts w:cstheme="minorHAnsi"/>
                <w:b/>
                <w:bCs/>
                <w:lang w:bidi="he-IL"/>
              </w:rPr>
              <w:t>1</w:t>
            </w:r>
            <w:r w:rsidRPr="006A31A1">
              <w:rPr>
                <w:rFonts w:cstheme="minorHAnsi"/>
                <w:lang w:bidi="he-IL"/>
              </w:rPr>
              <w:t>".</w:t>
            </w:r>
          </w:p>
          <w:p w14:paraId="6A3162AD" w14:textId="77777777" w:rsidR="00686D96" w:rsidRPr="006A31A1" w:rsidRDefault="00686D96" w:rsidP="00686D96">
            <w:pPr>
              <w:spacing w:line="276" w:lineRule="auto"/>
              <w:rPr>
                <w:rFonts w:cstheme="minorHAnsi"/>
                <w:color w:val="FFFFFF" w:themeColor="background1"/>
                <w:rtl/>
                <w:lang w:bidi="he-IL"/>
              </w:rPr>
            </w:pPr>
          </w:p>
        </w:tc>
      </w:tr>
      <w:tr w:rsidR="00E40E3C" w14:paraId="3AD1C413" w14:textId="77777777" w:rsidTr="00960A1F">
        <w:trPr>
          <w:trHeight w:val="1012"/>
        </w:trPr>
        <w:tc>
          <w:tcPr>
            <w:tcW w:w="10345" w:type="dxa"/>
            <w:gridSpan w:val="3"/>
            <w:shd w:val="clear" w:color="auto" w:fill="FFFFFF" w:themeFill="background1"/>
            <w:vAlign w:val="center"/>
          </w:tcPr>
          <w:p w14:paraId="3158E83A" w14:textId="77777777" w:rsidR="00686D96" w:rsidRPr="006A31A1" w:rsidRDefault="008C52FA" w:rsidP="000867C2">
            <w:pPr>
              <w:spacing w:line="276" w:lineRule="auto"/>
              <w:rPr>
                <w:rFonts w:cstheme="minorHAnsi"/>
                <w:color w:val="FFFFFF" w:themeColor="background1"/>
              </w:rPr>
            </w:pPr>
            <w:r w:rsidRPr="006A31A1">
              <w:rPr>
                <w:rFonts w:cstheme="minorHAnsi"/>
                <w:lang w:bidi="he-IL"/>
              </w:rPr>
              <w:t xml:space="preserve">1. General details regarding </w:t>
            </w:r>
            <w:r w:rsidR="00DC0B51" w:rsidRPr="006A31A1">
              <w:rPr>
                <w:rFonts w:cstheme="minorHAnsi"/>
                <w:lang w:bidi="he-IL"/>
              </w:rPr>
              <w:t>the company</w:t>
            </w:r>
            <w:r w:rsidRPr="006A31A1">
              <w:rPr>
                <w:rFonts w:cstheme="minorHAnsi"/>
                <w:lang w:bidi="he-IL"/>
              </w:rPr>
              <w:t xml:space="preserve"> submitting the </w:t>
            </w:r>
            <w:r w:rsidR="00E914EF">
              <w:rPr>
                <w:rFonts w:cstheme="minorHAnsi"/>
                <w:lang w:bidi="he-IL"/>
              </w:rPr>
              <w:t>response</w:t>
            </w:r>
            <w:r w:rsidR="00E914EF" w:rsidRPr="006A31A1">
              <w:rPr>
                <w:rFonts w:cstheme="minorHAnsi"/>
                <w:lang w:bidi="he-IL"/>
              </w:rPr>
              <w:t xml:space="preserve"> </w:t>
            </w:r>
            <w:r w:rsidRPr="006A31A1">
              <w:rPr>
                <w:rFonts w:cstheme="minorHAnsi"/>
                <w:lang w:bidi="he-IL"/>
              </w:rPr>
              <w:t>(</w:t>
            </w:r>
            <w:r w:rsidR="004236C0">
              <w:rPr>
                <w:rFonts w:cstheme="minorHAnsi"/>
                <w:lang w:bidi="he-IL"/>
              </w:rPr>
              <w:t>the</w:t>
            </w:r>
            <w:r w:rsidRPr="00D6248C">
              <w:rPr>
                <w:rFonts w:cstheme="minorHAnsi"/>
                <w:b/>
                <w:bCs/>
                <w:lang w:bidi="he-IL"/>
              </w:rPr>
              <w:t xml:space="preserve"> </w:t>
            </w:r>
            <w:r w:rsidR="004236C0">
              <w:rPr>
                <w:rFonts w:cstheme="minorHAnsi"/>
                <w:b/>
                <w:bCs/>
                <w:lang w:bidi="he-IL"/>
              </w:rPr>
              <w:t>"</w:t>
            </w:r>
            <w:r w:rsidR="004236C0" w:rsidRPr="00D6248C">
              <w:rPr>
                <w:rFonts w:cstheme="minorHAnsi"/>
                <w:b/>
                <w:bCs/>
                <w:lang w:bidi="he-IL"/>
              </w:rPr>
              <w:t>Participant</w:t>
            </w:r>
            <w:r w:rsidR="004236C0">
              <w:rPr>
                <w:rFonts w:cstheme="minorHAnsi"/>
                <w:b/>
                <w:bCs/>
                <w:lang w:bidi="he-IL"/>
              </w:rPr>
              <w:t>"</w:t>
            </w:r>
            <w:r w:rsidRPr="006A31A1">
              <w:rPr>
                <w:rFonts w:cstheme="minorHAnsi"/>
                <w:lang w:bidi="he-IL"/>
              </w:rPr>
              <w:t>):</w:t>
            </w:r>
          </w:p>
        </w:tc>
      </w:tr>
      <w:tr w:rsidR="00E40E3C" w14:paraId="1AB6AADD" w14:textId="77777777" w:rsidTr="00960A1F">
        <w:trPr>
          <w:trHeight w:val="1012"/>
        </w:trPr>
        <w:tc>
          <w:tcPr>
            <w:tcW w:w="4106" w:type="dxa"/>
            <w:shd w:val="clear" w:color="auto" w:fill="FFFFFF" w:themeFill="background1"/>
            <w:vAlign w:val="center"/>
          </w:tcPr>
          <w:p w14:paraId="1C5BDFED" w14:textId="77777777" w:rsidR="00686D96" w:rsidRPr="006A31A1" w:rsidRDefault="008C52FA" w:rsidP="00686D96">
            <w:pPr>
              <w:spacing w:line="276" w:lineRule="auto"/>
              <w:rPr>
                <w:rFonts w:cstheme="minorHAnsi"/>
                <w:lang w:bidi="he-IL"/>
              </w:rPr>
            </w:pPr>
            <w:r w:rsidRPr="00E64803">
              <w:rPr>
                <w:rFonts w:cstheme="minorHAnsi"/>
                <w:b/>
                <w:bCs/>
                <w:lang w:bidi="he-IL"/>
              </w:rPr>
              <w:t>Participant</w:t>
            </w:r>
            <w:r w:rsidR="00EA3DDE" w:rsidRPr="00EA3DDE">
              <w:rPr>
                <w:rStyle w:val="af0"/>
              </w:rPr>
              <w:t>'</w:t>
            </w:r>
            <w:r w:rsidR="00C87730" w:rsidRPr="006A31A1">
              <w:rPr>
                <w:rStyle w:val="af0"/>
              </w:rPr>
              <w:t>s name:</w:t>
            </w:r>
            <w:r w:rsidR="00EA3DDE">
              <w:rPr>
                <w:rFonts w:cstheme="minorHAnsi" w:hint="cs"/>
                <w:rtl/>
                <w:lang w:bidi="he-IL"/>
              </w:rPr>
              <w:t xml:space="preserve"> </w:t>
            </w:r>
          </w:p>
          <w:p w14:paraId="0BAA4478" w14:textId="6C00B226" w:rsidR="00686D96" w:rsidRPr="006A31A1" w:rsidRDefault="008C52FA" w:rsidP="00686D96">
            <w:pPr>
              <w:spacing w:line="276" w:lineRule="auto"/>
              <w:rPr>
                <w:rFonts w:cstheme="minorHAnsi"/>
                <w:lang w:bidi="he-IL"/>
              </w:rPr>
            </w:pPr>
            <w:r w:rsidRPr="006A31A1">
              <w:rPr>
                <w:rFonts w:cstheme="minorHAnsi"/>
              </w:rPr>
              <w:t>(Name of company</w:t>
            </w:r>
            <w:r w:rsidR="00EA3DDE">
              <w:rPr>
                <w:rFonts w:cstheme="minorHAnsi"/>
              </w:rPr>
              <w:t xml:space="preserve"> submitting the response</w:t>
            </w:r>
            <w:r w:rsidRPr="006A31A1">
              <w:rPr>
                <w:rFonts w:cstheme="minorHAnsi"/>
              </w:rPr>
              <w:t>)</w:t>
            </w:r>
          </w:p>
        </w:tc>
        <w:tc>
          <w:tcPr>
            <w:tcW w:w="6239" w:type="dxa"/>
            <w:gridSpan w:val="2"/>
            <w:shd w:val="clear" w:color="auto" w:fill="FFFFFF" w:themeFill="background1"/>
            <w:vAlign w:val="center"/>
          </w:tcPr>
          <w:p w14:paraId="1E115A01" w14:textId="79981E18" w:rsidR="00686D96" w:rsidRPr="006A31A1" w:rsidRDefault="00FF02C0" w:rsidP="00686D96">
            <w:pPr>
              <w:spacing w:line="276" w:lineRule="auto"/>
              <w:rPr>
                <w:rFonts w:cstheme="minorHAnsi"/>
                <w:rtl/>
                <w:lang w:bidi="he-IL"/>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249CA2D2" w14:textId="77777777" w:rsidTr="00960A1F">
        <w:trPr>
          <w:trHeight w:val="113"/>
        </w:trPr>
        <w:tc>
          <w:tcPr>
            <w:tcW w:w="4106" w:type="dxa"/>
            <w:shd w:val="clear" w:color="auto" w:fill="FFFFFF" w:themeFill="background1"/>
            <w:vAlign w:val="center"/>
          </w:tcPr>
          <w:p w14:paraId="6CC5933C" w14:textId="44BE001C" w:rsidR="00686D96" w:rsidRPr="006A31A1" w:rsidRDefault="008C52FA" w:rsidP="009E09F8">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(corporation, association, etc.)</w:t>
            </w:r>
          </w:p>
        </w:tc>
        <w:tc>
          <w:tcPr>
            <w:tcW w:w="6239" w:type="dxa"/>
            <w:gridSpan w:val="2"/>
            <w:shd w:val="clear" w:color="auto" w:fill="FFFFFF" w:themeFill="background1"/>
            <w:vAlign w:val="center"/>
          </w:tcPr>
          <w:p w14:paraId="72AE526A" w14:textId="5BC7685E"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1119DA49" w14:textId="77777777" w:rsidTr="00960A1F">
        <w:trPr>
          <w:trHeight w:val="904"/>
        </w:trPr>
        <w:tc>
          <w:tcPr>
            <w:tcW w:w="4106" w:type="dxa"/>
            <w:shd w:val="clear" w:color="auto" w:fill="FFFFFF" w:themeFill="background1"/>
            <w:vAlign w:val="center"/>
          </w:tcPr>
          <w:p w14:paraId="281F24F0" w14:textId="77777777" w:rsidR="00686D96" w:rsidRPr="006A31A1" w:rsidRDefault="008C52FA" w:rsidP="006B63B1">
            <w:pPr>
              <w:spacing w:line="276" w:lineRule="auto"/>
              <w:rPr>
                <w:rFonts w:cstheme="minorHAnsi"/>
                <w:b/>
                <w:bCs/>
              </w:rPr>
            </w:pPr>
            <w:r w:rsidRPr="006A31A1">
              <w:rPr>
                <w:rFonts w:cstheme="minorHAnsi"/>
                <w:b/>
                <w:bCs/>
              </w:rPr>
              <w:t>I.D number/Company Registration Number:</w:t>
            </w:r>
          </w:p>
        </w:tc>
        <w:tc>
          <w:tcPr>
            <w:tcW w:w="6239" w:type="dxa"/>
            <w:gridSpan w:val="2"/>
            <w:shd w:val="clear" w:color="auto" w:fill="FFFFFF" w:themeFill="background1"/>
            <w:vAlign w:val="center"/>
          </w:tcPr>
          <w:p w14:paraId="4DD8CC13" w14:textId="0BFBBC7D"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7C1618A3" w14:textId="77777777" w:rsidTr="00960A1F">
        <w:trPr>
          <w:trHeight w:val="846"/>
        </w:trPr>
        <w:tc>
          <w:tcPr>
            <w:tcW w:w="4106" w:type="dxa"/>
            <w:shd w:val="clear" w:color="auto" w:fill="FFFFFF" w:themeFill="background1"/>
            <w:vAlign w:val="center"/>
          </w:tcPr>
          <w:p w14:paraId="27D7CCC8" w14:textId="77777777" w:rsidR="00686D96" w:rsidRPr="006A31A1" w:rsidRDefault="008C52FA" w:rsidP="00686D96">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1CD7D938" w14:textId="77777777" w:rsidR="00686D96" w:rsidRPr="006A31A1" w:rsidRDefault="008C52FA" w:rsidP="00686D96">
            <w:pPr>
              <w:spacing w:line="276" w:lineRule="auto"/>
              <w:rPr>
                <w:rFonts w:cstheme="minorHAnsi"/>
              </w:rPr>
            </w:pPr>
            <w:r w:rsidRPr="006A31A1">
              <w:rPr>
                <w:rFonts w:cstheme="minorHAnsi"/>
              </w:rPr>
              <w:t xml:space="preserve"> (Full name, position)</w:t>
            </w:r>
          </w:p>
        </w:tc>
        <w:tc>
          <w:tcPr>
            <w:tcW w:w="6239" w:type="dxa"/>
            <w:gridSpan w:val="2"/>
            <w:shd w:val="clear" w:color="auto" w:fill="FFFFFF" w:themeFill="background1"/>
            <w:vAlign w:val="center"/>
          </w:tcPr>
          <w:p w14:paraId="1FB4F48A" w14:textId="537AAED2"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2C48CB3A" w14:textId="77777777" w:rsidTr="00960A1F">
        <w:trPr>
          <w:trHeight w:val="688"/>
        </w:trPr>
        <w:tc>
          <w:tcPr>
            <w:tcW w:w="4106" w:type="dxa"/>
            <w:shd w:val="clear" w:color="auto" w:fill="FFFFFF" w:themeFill="background1"/>
            <w:vAlign w:val="center"/>
          </w:tcPr>
          <w:p w14:paraId="76BC227E" w14:textId="77777777" w:rsidR="00686D96" w:rsidRPr="006A31A1" w:rsidRDefault="008C52FA" w:rsidP="00686D96">
            <w:pPr>
              <w:spacing w:line="276" w:lineRule="auto"/>
              <w:rPr>
                <w:rFonts w:cstheme="minorHAnsi"/>
              </w:rPr>
            </w:pPr>
            <w:r w:rsidRPr="006A31A1">
              <w:rPr>
                <w:rStyle w:val="af0"/>
              </w:rPr>
              <w:t>Address</w:t>
            </w:r>
            <w:r w:rsidRPr="006A31A1">
              <w:rPr>
                <w:rFonts w:cstheme="minorHAnsi"/>
              </w:rPr>
              <w:t>:</w:t>
            </w:r>
          </w:p>
        </w:tc>
        <w:tc>
          <w:tcPr>
            <w:tcW w:w="6239" w:type="dxa"/>
            <w:gridSpan w:val="2"/>
            <w:shd w:val="clear" w:color="auto" w:fill="FFFFFF" w:themeFill="background1"/>
            <w:vAlign w:val="center"/>
          </w:tcPr>
          <w:p w14:paraId="2A843097" w14:textId="24919CF6"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0A774BFE" w14:textId="77777777" w:rsidTr="00960A1F">
        <w:trPr>
          <w:trHeight w:val="851"/>
        </w:trPr>
        <w:tc>
          <w:tcPr>
            <w:tcW w:w="4106" w:type="dxa"/>
            <w:shd w:val="clear" w:color="auto" w:fill="FFFFFF" w:themeFill="background1"/>
            <w:vAlign w:val="center"/>
          </w:tcPr>
          <w:p w14:paraId="7FA936A6" w14:textId="77777777" w:rsidR="00686D96" w:rsidRPr="006A31A1" w:rsidRDefault="008C52FA" w:rsidP="00686D96">
            <w:pPr>
              <w:spacing w:line="276" w:lineRule="auto"/>
              <w:rPr>
                <w:rFonts w:cstheme="minorHAnsi"/>
              </w:rPr>
            </w:pPr>
            <w:r w:rsidRPr="006A31A1">
              <w:rPr>
                <w:rStyle w:val="af0"/>
              </w:rPr>
              <w:t>Phone no.</w:t>
            </w:r>
            <w:r w:rsidRPr="006A31A1">
              <w:rPr>
                <w:rFonts w:cstheme="minorHAnsi"/>
              </w:rPr>
              <w:t>:</w:t>
            </w:r>
          </w:p>
        </w:tc>
        <w:tc>
          <w:tcPr>
            <w:tcW w:w="6239" w:type="dxa"/>
            <w:gridSpan w:val="2"/>
            <w:shd w:val="clear" w:color="auto" w:fill="FFFFFF" w:themeFill="background1"/>
            <w:vAlign w:val="center"/>
          </w:tcPr>
          <w:p w14:paraId="19A2828E" w14:textId="013F47B6"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195DA2F6" w14:textId="77777777" w:rsidTr="00960A1F">
        <w:trPr>
          <w:trHeight w:val="692"/>
        </w:trPr>
        <w:tc>
          <w:tcPr>
            <w:tcW w:w="4106" w:type="dxa"/>
            <w:shd w:val="clear" w:color="auto" w:fill="FFFFFF" w:themeFill="background1"/>
            <w:vAlign w:val="center"/>
          </w:tcPr>
          <w:p w14:paraId="1DAB10EA" w14:textId="77777777" w:rsidR="00686D96" w:rsidRPr="006A31A1" w:rsidRDefault="008C52FA" w:rsidP="00686D96">
            <w:pPr>
              <w:spacing w:line="276" w:lineRule="auto"/>
              <w:rPr>
                <w:rFonts w:cstheme="minorHAnsi"/>
              </w:rPr>
            </w:pPr>
            <w:r w:rsidRPr="006A31A1">
              <w:rPr>
                <w:rStyle w:val="af0"/>
              </w:rPr>
              <w:t>E-mail</w:t>
            </w:r>
            <w:r w:rsidRPr="006A31A1">
              <w:rPr>
                <w:rFonts w:cstheme="minorHAnsi"/>
              </w:rPr>
              <w:t>:</w:t>
            </w:r>
          </w:p>
        </w:tc>
        <w:tc>
          <w:tcPr>
            <w:tcW w:w="6239" w:type="dxa"/>
            <w:gridSpan w:val="2"/>
            <w:shd w:val="clear" w:color="auto" w:fill="FFFFFF" w:themeFill="background1"/>
            <w:vAlign w:val="center"/>
          </w:tcPr>
          <w:p w14:paraId="46B498FB" w14:textId="73AEC963" w:rsidR="00686D96" w:rsidRPr="006A31A1" w:rsidRDefault="00FF02C0" w:rsidP="00686D96">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40E3C" w14:paraId="43CBCE30" w14:textId="77777777" w:rsidTr="00960A1F">
        <w:trPr>
          <w:trHeight w:val="1165"/>
        </w:trPr>
        <w:tc>
          <w:tcPr>
            <w:tcW w:w="10345" w:type="dxa"/>
            <w:gridSpan w:val="3"/>
            <w:shd w:val="clear" w:color="auto" w:fill="FFFFFF" w:themeFill="background1"/>
            <w:vAlign w:val="center"/>
          </w:tcPr>
          <w:p w14:paraId="38417FAC" w14:textId="77777777" w:rsidR="009F3593" w:rsidRPr="006A31A1" w:rsidRDefault="008C52FA" w:rsidP="00686D96">
            <w:pPr>
              <w:spacing w:line="276" w:lineRule="auto"/>
              <w:rPr>
                <w:rFonts w:cstheme="minorHAnsi"/>
              </w:rPr>
            </w:pPr>
            <w:r w:rsidRPr="006A31A1">
              <w:rPr>
                <w:rFonts w:cstheme="minorHAnsi"/>
              </w:rPr>
              <w:t xml:space="preserve">2. Details about the </w:t>
            </w:r>
            <w:r w:rsidR="002410FE" w:rsidRPr="00D6248C">
              <w:rPr>
                <w:rFonts w:cstheme="minorHAnsi"/>
                <w:lang w:bidi="he-IL"/>
              </w:rPr>
              <w:t>Participant</w:t>
            </w:r>
            <w:r w:rsidRPr="006A31A1">
              <w:rPr>
                <w:rFonts w:cstheme="minorHAnsi"/>
              </w:rPr>
              <w:t>'s knowledge and</w:t>
            </w:r>
            <w:r w:rsidR="00A356C4">
              <w:rPr>
                <w:rFonts w:cstheme="minorHAnsi"/>
              </w:rPr>
              <w:t xml:space="preserve"> </w:t>
            </w:r>
            <w:r w:rsidRPr="009F3593">
              <w:rPr>
                <w:rFonts w:cstheme="minorHAnsi"/>
              </w:rPr>
              <w:t>area of expertise and the relevance of the Participant’s experience to the Project</w:t>
            </w:r>
            <w:r w:rsidR="0063733C">
              <w:rPr>
                <w:rFonts w:cstheme="minorHAnsi"/>
              </w:rPr>
              <w:t>, if any.</w:t>
            </w:r>
          </w:p>
        </w:tc>
      </w:tr>
      <w:tr w:rsidR="00E40E3C" w14:paraId="509070CD" w14:textId="77777777" w:rsidTr="00960A1F">
        <w:trPr>
          <w:trHeight w:val="1266"/>
        </w:trPr>
        <w:tc>
          <w:tcPr>
            <w:tcW w:w="10345" w:type="dxa"/>
            <w:gridSpan w:val="3"/>
            <w:shd w:val="clear" w:color="auto" w:fill="FFFFFF" w:themeFill="background1"/>
            <w:vAlign w:val="center"/>
          </w:tcPr>
          <w:p w14:paraId="196351C6" w14:textId="77777777" w:rsidR="00686D96" w:rsidRPr="006A31A1" w:rsidRDefault="008C52FA" w:rsidP="001C4DFA">
            <w:pPr>
              <w:pStyle w:val="ad"/>
              <w:numPr>
                <w:ilvl w:val="0"/>
                <w:numId w:val="4"/>
              </w:numPr>
              <w:spacing w:line="276" w:lineRule="auto"/>
              <w:rPr>
                <w:rFonts w:cstheme="minorHAnsi"/>
                <w:b/>
                <w:bCs/>
              </w:rPr>
            </w:pPr>
            <w:r>
              <w:rPr>
                <w:rFonts w:cstheme="minorHAnsi"/>
                <w:b/>
                <w:bCs/>
              </w:rPr>
              <w:t>I</w:t>
            </w:r>
            <w:r w:rsidRPr="006A31A1">
              <w:rPr>
                <w:rFonts w:cstheme="minorHAnsi"/>
                <w:b/>
                <w:bCs/>
              </w:rPr>
              <w:t xml:space="preserve">nformation about the </w:t>
            </w:r>
            <w:r w:rsidR="009E2214">
              <w:rPr>
                <w:rFonts w:cstheme="minorHAnsi"/>
                <w:b/>
                <w:bCs/>
              </w:rPr>
              <w:t>proposed</w:t>
            </w:r>
            <w:r w:rsidRPr="006A31A1">
              <w:rPr>
                <w:rFonts w:cstheme="minorHAnsi"/>
                <w:b/>
                <w:bCs/>
              </w:rPr>
              <w:t xml:space="preserve"> </w:t>
            </w:r>
            <w:r w:rsidR="002137F8">
              <w:rPr>
                <w:rFonts w:cstheme="minorHAnsi"/>
                <w:b/>
                <w:bCs/>
              </w:rPr>
              <w:t>“</w:t>
            </w:r>
            <w:r w:rsidR="00AF617D">
              <w:rPr>
                <w:rFonts w:cstheme="minorHAnsi"/>
                <w:b/>
                <w:bCs/>
              </w:rPr>
              <w:t>S</w:t>
            </w:r>
            <w:r w:rsidRPr="006A31A1">
              <w:rPr>
                <w:rFonts w:cstheme="minorHAnsi"/>
                <w:b/>
                <w:bCs/>
              </w:rPr>
              <w:t>olution</w:t>
            </w:r>
            <w:r w:rsidR="002137F8">
              <w:rPr>
                <w:rFonts w:cstheme="minorHAnsi"/>
                <w:b/>
                <w:bCs/>
              </w:rPr>
              <w:t>/s”</w:t>
            </w:r>
            <w:r w:rsidR="00EA3DDE">
              <w:rPr>
                <w:rFonts w:cstheme="minorHAnsi"/>
                <w:b/>
                <w:bCs/>
              </w:rPr>
              <w:t>:</w:t>
            </w:r>
          </w:p>
          <w:p w14:paraId="1244E6B5" w14:textId="34440637" w:rsidR="00686D96" w:rsidRDefault="008C52FA" w:rsidP="00356F9D">
            <w:pPr>
              <w:spacing w:line="276" w:lineRule="auto"/>
              <w:rPr>
                <w:rFonts w:cstheme="minorHAnsi"/>
              </w:rPr>
            </w:pPr>
            <w:r w:rsidRPr="006A31A1">
              <w:rPr>
                <w:rFonts w:cstheme="minorHAnsi"/>
              </w:rPr>
              <w:t xml:space="preserve">* Documents supporting answers </w:t>
            </w:r>
            <w:r w:rsidR="00441731">
              <w:rPr>
                <w:rFonts w:cstheme="minorHAnsi"/>
                <w:lang w:bidi="he-IL"/>
              </w:rPr>
              <w:t>to</w:t>
            </w:r>
            <w:r w:rsidR="00441731" w:rsidRPr="006A31A1">
              <w:rPr>
                <w:rFonts w:cstheme="minorHAnsi"/>
              </w:rPr>
              <w:t xml:space="preserve"> </w:t>
            </w:r>
            <w:r w:rsidRPr="006A31A1">
              <w:rPr>
                <w:rFonts w:cstheme="minorHAnsi"/>
              </w:rPr>
              <w:t xml:space="preserve">questions </w:t>
            </w:r>
            <w:r w:rsidRPr="00960A1F">
              <w:rPr>
                <w:rFonts w:cstheme="minorHAnsi"/>
              </w:rPr>
              <w:t>3-</w:t>
            </w:r>
            <w:r w:rsidR="00D63B91">
              <w:rPr>
                <w:rFonts w:cstheme="minorHAnsi"/>
              </w:rPr>
              <w:t>7</w:t>
            </w:r>
            <w:r w:rsidR="00B54AFE">
              <w:rPr>
                <w:rFonts w:cstheme="minorHAnsi"/>
              </w:rPr>
              <w:t>,</w:t>
            </w:r>
            <w:r w:rsidR="00887B3A">
              <w:rPr>
                <w:rFonts w:cstheme="minorHAnsi"/>
              </w:rPr>
              <w:t xml:space="preserve"> </w:t>
            </w:r>
            <w:r w:rsidR="0063733C">
              <w:rPr>
                <w:rFonts w:cstheme="minorHAnsi"/>
              </w:rPr>
              <w:t>complying where</w:t>
            </w:r>
            <w:r w:rsidR="00CE460D">
              <w:rPr>
                <w:rFonts w:cstheme="minorHAnsi"/>
              </w:rPr>
              <w:t xml:space="preserve"> </w:t>
            </w:r>
            <w:r w:rsidR="00262FFB">
              <w:rPr>
                <w:rFonts w:cstheme="minorHAnsi"/>
              </w:rPr>
              <w:t xml:space="preserve">possible </w:t>
            </w:r>
            <w:r w:rsidR="00887B3A">
              <w:rPr>
                <w:rFonts w:cstheme="minorHAnsi"/>
              </w:rPr>
              <w:t xml:space="preserve">with </w:t>
            </w:r>
            <w:r w:rsidR="00885F54">
              <w:rPr>
                <w:rFonts w:cstheme="minorHAnsi"/>
              </w:rPr>
              <w:t xml:space="preserve">the </w:t>
            </w:r>
            <w:r w:rsidR="00786598">
              <w:rPr>
                <w:rFonts w:cstheme="minorHAnsi"/>
              </w:rPr>
              <w:t>“</w:t>
            </w:r>
            <w:r w:rsidR="00887B3A">
              <w:rPr>
                <w:rFonts w:cstheme="minorHAnsi"/>
              </w:rPr>
              <w:t>Specifications</w:t>
            </w:r>
            <w:r w:rsidR="00786598">
              <w:rPr>
                <w:rFonts w:cstheme="minorHAnsi"/>
              </w:rPr>
              <w:t>”</w:t>
            </w:r>
            <w:r w:rsidR="00887B3A">
              <w:rPr>
                <w:rFonts w:cstheme="minorHAnsi"/>
              </w:rPr>
              <w:t xml:space="preserve"> </w:t>
            </w:r>
            <w:r w:rsidR="00CE460D">
              <w:rPr>
                <w:rFonts w:cstheme="minorHAnsi"/>
              </w:rPr>
              <w:t>listed in</w:t>
            </w:r>
            <w:r w:rsidR="00CE460D">
              <w:rPr>
                <w:rFonts w:cstheme="minorHAnsi" w:hint="cs"/>
                <w:rtl/>
                <w:lang w:bidi="he-IL"/>
              </w:rPr>
              <w:t xml:space="preserve"> </w:t>
            </w:r>
            <w:r w:rsidR="002140C7">
              <w:rPr>
                <w:rFonts w:cstheme="minorHAnsi"/>
              </w:rPr>
              <w:t>section 4</w:t>
            </w:r>
            <w:r w:rsidRPr="006A31A1">
              <w:rPr>
                <w:rFonts w:cstheme="minorHAnsi"/>
              </w:rPr>
              <w:t xml:space="preserve">, will be attached in a separate file </w:t>
            </w:r>
            <w:r w:rsidR="00441731">
              <w:rPr>
                <w:rFonts w:cstheme="minorHAnsi"/>
              </w:rPr>
              <w:t>captioned</w:t>
            </w:r>
            <w:r w:rsidR="00441731" w:rsidRPr="006A31A1">
              <w:rPr>
                <w:rFonts w:cstheme="minorHAnsi"/>
              </w:rPr>
              <w:t xml:space="preserve"> </w:t>
            </w:r>
            <w:r w:rsidRPr="006A31A1">
              <w:rPr>
                <w:rFonts w:cstheme="minorHAnsi"/>
              </w:rPr>
              <w:t>"</w:t>
            </w:r>
            <w:r w:rsidR="002410FE" w:rsidRPr="00D6248C">
              <w:rPr>
                <w:rFonts w:cstheme="minorHAnsi"/>
                <w:b/>
                <w:bCs/>
              </w:rPr>
              <w:t xml:space="preserve">Appendix </w:t>
            </w:r>
            <w:r w:rsidRPr="00D6248C">
              <w:rPr>
                <w:rFonts w:cstheme="minorHAnsi"/>
                <w:b/>
                <w:bCs/>
              </w:rPr>
              <w:t>2</w:t>
            </w:r>
            <w:r w:rsidRPr="006A31A1">
              <w:rPr>
                <w:rFonts w:cstheme="minorHAnsi"/>
              </w:rPr>
              <w:t>".</w:t>
            </w:r>
          </w:p>
          <w:p w14:paraId="7853760E" w14:textId="77777777" w:rsidR="00B1387D" w:rsidRDefault="00B1387D" w:rsidP="00634C0B">
            <w:pPr>
              <w:spacing w:line="276" w:lineRule="auto"/>
              <w:rPr>
                <w:rFonts w:cstheme="minorHAnsi"/>
                <w:lang w:bidi="he-IL"/>
              </w:rPr>
            </w:pPr>
          </w:p>
          <w:p w14:paraId="34E50227" w14:textId="263C0CFC" w:rsidR="00A32986" w:rsidRPr="00CE460D" w:rsidRDefault="008C52FA" w:rsidP="00970890">
            <w:pPr>
              <w:spacing w:line="276" w:lineRule="auto"/>
              <w:rPr>
                <w:rFonts w:cstheme="minorHAnsi"/>
                <w:i/>
                <w:iCs/>
              </w:rPr>
            </w:pPr>
            <w:r w:rsidRPr="00B6502F">
              <w:rPr>
                <w:rFonts w:cstheme="minorHAnsi"/>
                <w:i/>
                <w:iCs/>
              </w:rPr>
              <w:t>P.N. Responses are welcome from big Suppliers/</w:t>
            </w:r>
            <w:r w:rsidR="00670CDB">
              <w:rPr>
                <w:rFonts w:cstheme="minorHAnsi"/>
                <w:i/>
                <w:iCs/>
              </w:rPr>
              <w:t>Consortia</w:t>
            </w:r>
            <w:r w:rsidRPr="00B6502F">
              <w:rPr>
                <w:rFonts w:cstheme="minorHAnsi"/>
                <w:i/>
                <w:iCs/>
              </w:rPr>
              <w:t xml:space="preserve"> </w:t>
            </w:r>
            <w:r w:rsidR="00670CDB">
              <w:rPr>
                <w:rFonts w:cstheme="minorHAnsi"/>
                <w:i/>
                <w:iCs/>
              </w:rPr>
              <w:t>that</w:t>
            </w:r>
            <w:r w:rsidRPr="00B6502F">
              <w:rPr>
                <w:rFonts w:cstheme="minorHAnsi"/>
                <w:i/>
                <w:iCs/>
              </w:rPr>
              <w:t xml:space="preserve"> </w:t>
            </w:r>
            <w:r w:rsidR="00007D57">
              <w:rPr>
                <w:rFonts w:cstheme="minorHAnsi"/>
                <w:i/>
                <w:iCs/>
              </w:rPr>
              <w:t xml:space="preserve">have </w:t>
            </w:r>
            <w:r w:rsidR="0063733C">
              <w:rPr>
                <w:rFonts w:cstheme="minorHAnsi"/>
                <w:i/>
                <w:iCs/>
              </w:rPr>
              <w:t xml:space="preserve">experience with </w:t>
            </w:r>
            <w:r w:rsidR="009F18EC">
              <w:rPr>
                <w:rFonts w:cstheme="minorHAnsi"/>
                <w:i/>
                <w:iCs/>
              </w:rPr>
              <w:t>Ticketing</w:t>
            </w:r>
            <w:r w:rsidR="00C013BF">
              <w:rPr>
                <w:rFonts w:cstheme="minorHAnsi"/>
                <w:i/>
                <w:iCs/>
              </w:rPr>
              <w:t xml:space="preserve"> System</w:t>
            </w:r>
            <w:r w:rsidR="004E34BB">
              <w:rPr>
                <w:rFonts w:cstheme="minorHAnsi"/>
                <w:i/>
                <w:iCs/>
              </w:rPr>
              <w:t xml:space="preserve"> which has been</w:t>
            </w:r>
            <w:r w:rsidR="009C37C4" w:rsidRPr="00B6502F">
              <w:rPr>
                <w:rFonts w:cstheme="minorHAnsi"/>
                <w:i/>
                <w:iCs/>
              </w:rPr>
              <w:t xml:space="preserve"> implemented in similar </w:t>
            </w:r>
            <w:r w:rsidR="00B6502F" w:rsidRPr="00B6502F">
              <w:rPr>
                <w:rFonts w:cstheme="minorHAnsi"/>
                <w:i/>
                <w:iCs/>
              </w:rPr>
              <w:t xml:space="preserve">Metro/Transportation </w:t>
            </w:r>
            <w:r w:rsidR="00670CDB">
              <w:rPr>
                <w:rFonts w:cstheme="minorHAnsi"/>
                <w:i/>
                <w:iCs/>
              </w:rPr>
              <w:t>projects</w:t>
            </w:r>
            <w:r w:rsidR="001F6E57">
              <w:rPr>
                <w:rFonts w:cstheme="minorHAnsi"/>
                <w:i/>
                <w:iCs/>
              </w:rPr>
              <w:t xml:space="preserve"> embrac</w:t>
            </w:r>
            <w:r w:rsidR="00CE460D">
              <w:rPr>
                <w:rFonts w:cstheme="minorHAnsi"/>
                <w:i/>
                <w:iCs/>
              </w:rPr>
              <w:t>ing</w:t>
            </w:r>
            <w:r w:rsidR="001F6E57">
              <w:rPr>
                <w:rFonts w:cstheme="minorHAnsi"/>
                <w:i/>
                <w:iCs/>
              </w:rPr>
              <w:t xml:space="preserve"> </w:t>
            </w:r>
            <w:r w:rsidR="0042179C">
              <w:rPr>
                <w:rFonts w:cstheme="minorHAnsi"/>
                <w:i/>
                <w:iCs/>
              </w:rPr>
              <w:t xml:space="preserve">all main </w:t>
            </w:r>
            <w:r w:rsidR="004B3B8B">
              <w:rPr>
                <w:rFonts w:cstheme="minorHAnsi"/>
                <w:i/>
                <w:iCs/>
              </w:rPr>
              <w:t>projec</w:t>
            </w:r>
            <w:r w:rsidR="004E34BB">
              <w:rPr>
                <w:rFonts w:cstheme="minorHAnsi"/>
                <w:i/>
                <w:iCs/>
              </w:rPr>
              <w:t>t</w:t>
            </w:r>
            <w:r w:rsidR="004B3B8B">
              <w:rPr>
                <w:rFonts w:cstheme="minorHAnsi"/>
                <w:i/>
                <w:iCs/>
              </w:rPr>
              <w:t xml:space="preserve"> lifecycle</w:t>
            </w:r>
            <w:r w:rsidR="004E34BB">
              <w:rPr>
                <w:rFonts w:cstheme="minorHAnsi"/>
                <w:i/>
                <w:iCs/>
              </w:rPr>
              <w:t xml:space="preserve"> and </w:t>
            </w:r>
            <w:r w:rsidR="00CE460D">
              <w:rPr>
                <w:rFonts w:cstheme="minorHAnsi"/>
                <w:i/>
                <w:iCs/>
              </w:rPr>
              <w:t xml:space="preserve">comply </w:t>
            </w:r>
            <w:r w:rsidR="00E23DC9">
              <w:rPr>
                <w:rFonts w:cstheme="minorHAnsi"/>
                <w:i/>
                <w:iCs/>
              </w:rPr>
              <w:t xml:space="preserve">with </w:t>
            </w:r>
            <w:r w:rsidR="004B3B8B">
              <w:rPr>
                <w:rFonts w:cstheme="minorHAnsi"/>
                <w:i/>
                <w:iCs/>
              </w:rPr>
              <w:t>the</w:t>
            </w:r>
            <w:r w:rsidR="004B3B8B">
              <w:rPr>
                <w:rFonts w:cstheme="minorHAnsi"/>
              </w:rPr>
              <w:t xml:space="preserve"> “Specifications</w:t>
            </w:r>
            <w:r w:rsidR="00133839">
              <w:rPr>
                <w:rFonts w:cstheme="minorHAnsi"/>
              </w:rPr>
              <w:t xml:space="preserve">” </w:t>
            </w:r>
            <w:r w:rsidR="00CE460D">
              <w:rPr>
                <w:rFonts w:cstheme="minorHAnsi"/>
              </w:rPr>
              <w:t>specified in</w:t>
            </w:r>
            <w:r w:rsidR="00361032">
              <w:rPr>
                <w:rFonts w:cstheme="minorHAnsi"/>
              </w:rPr>
              <w:t xml:space="preserve"> </w:t>
            </w:r>
            <w:r w:rsidR="00133839">
              <w:rPr>
                <w:rFonts w:cstheme="minorHAnsi"/>
              </w:rPr>
              <w:t xml:space="preserve">section </w:t>
            </w:r>
            <w:r w:rsidR="00911CF0">
              <w:rPr>
                <w:rFonts w:cstheme="minorHAnsi"/>
              </w:rPr>
              <w:t>3.</w:t>
            </w:r>
          </w:p>
        </w:tc>
      </w:tr>
      <w:tr w:rsidR="00E40E3C" w14:paraId="18EF1AB5" w14:textId="77777777" w:rsidTr="00E21817">
        <w:trPr>
          <w:trHeight w:val="132"/>
        </w:trPr>
        <w:tc>
          <w:tcPr>
            <w:tcW w:w="10345" w:type="dxa"/>
            <w:gridSpan w:val="3"/>
            <w:shd w:val="clear" w:color="auto" w:fill="FFFFFF" w:themeFill="background1"/>
            <w:vAlign w:val="center"/>
          </w:tcPr>
          <w:p w14:paraId="5044521F" w14:textId="3B8DE9E1" w:rsidR="00933C1C" w:rsidRDefault="008C52FA" w:rsidP="001C4DFA">
            <w:pPr>
              <w:pStyle w:val="ad"/>
              <w:numPr>
                <w:ilvl w:val="0"/>
                <w:numId w:val="13"/>
              </w:numPr>
              <w:ind w:left="306" w:hanging="306"/>
              <w:rPr>
                <w:b/>
                <w:bCs/>
              </w:rPr>
            </w:pPr>
            <w:r>
              <w:rPr>
                <w:b/>
                <w:bCs/>
              </w:rPr>
              <w:t>Solution overview</w:t>
            </w:r>
          </w:p>
          <w:p w14:paraId="4A659C01" w14:textId="4F63F778" w:rsidR="00273E19" w:rsidRPr="00273E19" w:rsidRDefault="008C52FA" w:rsidP="001C4DFA">
            <w:pPr>
              <w:pStyle w:val="ad"/>
              <w:numPr>
                <w:ilvl w:val="1"/>
                <w:numId w:val="14"/>
              </w:numPr>
              <w:spacing w:line="276" w:lineRule="auto"/>
              <w:rPr>
                <w:rFonts w:cstheme="minorHAnsi"/>
              </w:rPr>
            </w:pPr>
            <w:r w:rsidRPr="00273E19">
              <w:rPr>
                <w:rFonts w:cstheme="minorHAnsi"/>
              </w:rPr>
              <w:t xml:space="preserve">Please describe your </w:t>
            </w:r>
            <w:r w:rsidR="009251B6">
              <w:rPr>
                <w:rFonts w:cstheme="minorHAnsi"/>
              </w:rPr>
              <w:t>seamless ride</w:t>
            </w:r>
            <w:r w:rsidR="009251B6" w:rsidRPr="00273E19">
              <w:rPr>
                <w:rFonts w:cstheme="minorHAnsi"/>
              </w:rPr>
              <w:t xml:space="preserve"> </w:t>
            </w:r>
            <w:r w:rsidR="009251B6">
              <w:rPr>
                <w:rFonts w:cstheme="minorHAnsi"/>
              </w:rPr>
              <w:t xml:space="preserve">gateless </w:t>
            </w:r>
            <w:r w:rsidRPr="00273E19">
              <w:rPr>
                <w:rFonts w:cstheme="minorHAnsi"/>
              </w:rPr>
              <w:t>solution architecture (</w:t>
            </w:r>
            <w:r w:rsidR="009251B6">
              <w:rPr>
                <w:rFonts w:cstheme="minorHAnsi"/>
              </w:rPr>
              <w:t xml:space="preserve">technology, communication protocol, </w:t>
            </w:r>
            <w:r w:rsidRPr="00273E19">
              <w:rPr>
                <w:rFonts w:cstheme="minorHAnsi"/>
              </w:rPr>
              <w:t xml:space="preserve">hardware, </w:t>
            </w:r>
            <w:r w:rsidR="00B10B5A">
              <w:rPr>
                <w:rFonts w:cstheme="minorHAnsi"/>
              </w:rPr>
              <w:t xml:space="preserve">beacons, sensors, </w:t>
            </w:r>
            <w:r w:rsidRPr="00273E19">
              <w:rPr>
                <w:rFonts w:cstheme="minorHAnsi"/>
              </w:rPr>
              <w:t>software</w:t>
            </w:r>
            <w:r w:rsidR="00B10B5A">
              <w:rPr>
                <w:rFonts w:cstheme="minorHAnsi"/>
              </w:rPr>
              <w:t xml:space="preserve"> </w:t>
            </w:r>
            <w:r w:rsidR="00307E5B">
              <w:rPr>
                <w:rFonts w:cstheme="minorHAnsi"/>
              </w:rPr>
              <w:t>other)</w:t>
            </w:r>
            <w:r w:rsidRPr="00273E19">
              <w:rPr>
                <w:rFonts w:cstheme="minorHAnsi"/>
              </w:rPr>
              <w:t>.</w:t>
            </w:r>
            <w:r w:rsidR="00333DE6">
              <w:rPr>
                <w:rFonts w:cstheme="minorHAnsi"/>
              </w:rPr>
              <w:t xml:space="preserve"> </w:t>
            </w:r>
          </w:p>
          <w:p w14:paraId="30CF20E6" w14:textId="75481E2C" w:rsidR="00273E19" w:rsidRDefault="008C52FA" w:rsidP="001C4DFA">
            <w:pPr>
              <w:pStyle w:val="ad"/>
              <w:numPr>
                <w:ilvl w:val="1"/>
                <w:numId w:val="14"/>
              </w:numPr>
              <w:spacing w:line="276" w:lineRule="auto"/>
              <w:rPr>
                <w:rFonts w:cstheme="minorHAnsi"/>
              </w:rPr>
            </w:pPr>
            <w:r w:rsidRPr="00273E19">
              <w:rPr>
                <w:rFonts w:cstheme="minorHAnsi"/>
              </w:rPr>
              <w:t xml:space="preserve">What technologies are used for passenger identification and validation (e.g., Bluetooth, , facial </w:t>
            </w:r>
            <w:r w:rsidR="004C6858" w:rsidRPr="00273E19">
              <w:rPr>
                <w:rFonts w:cstheme="minorHAnsi"/>
              </w:rPr>
              <w:t>recognition,</w:t>
            </w:r>
            <w:r w:rsidR="004C6858">
              <w:rPr>
                <w:rFonts w:cstheme="minorHAnsi"/>
              </w:rPr>
              <w:t xml:space="preserve"> </w:t>
            </w:r>
            <w:r w:rsidR="004C6858" w:rsidRPr="00273E19">
              <w:rPr>
                <w:rFonts w:cstheme="minorHAnsi"/>
              </w:rPr>
              <w:t>GPS</w:t>
            </w:r>
            <w:r w:rsidR="00B10B5A">
              <w:rPr>
                <w:rFonts w:cstheme="minorHAnsi"/>
              </w:rPr>
              <w:t xml:space="preserve"> , Wi-Fi, </w:t>
            </w:r>
            <w:r w:rsidR="00307E5B">
              <w:rPr>
                <w:rFonts w:cstheme="minorHAnsi"/>
              </w:rPr>
              <w:t>other)</w:t>
            </w:r>
            <w:r w:rsidRPr="00273E19">
              <w:rPr>
                <w:rFonts w:cstheme="minorHAnsi"/>
              </w:rPr>
              <w:t>?</w:t>
            </w:r>
          </w:p>
          <w:p w14:paraId="3D41620B" w14:textId="152DD7B2" w:rsidR="00273E19" w:rsidRDefault="008C52FA" w:rsidP="001C4DFA">
            <w:pPr>
              <w:pStyle w:val="ad"/>
              <w:numPr>
                <w:ilvl w:val="1"/>
                <w:numId w:val="14"/>
              </w:numPr>
              <w:spacing w:line="276" w:lineRule="auto"/>
              <w:rPr>
                <w:rFonts w:cstheme="minorHAnsi"/>
              </w:rPr>
            </w:pPr>
            <w:r w:rsidRPr="00273E19">
              <w:rPr>
                <w:rFonts w:cstheme="minorHAnsi"/>
              </w:rPr>
              <w:lastRenderedPageBreak/>
              <w:t>Is your solution modular and scalable to accommodate future expansions or upgrades?</w:t>
            </w:r>
          </w:p>
          <w:p w14:paraId="3FD1E935" w14:textId="1A3DD07B" w:rsidR="00B10B5A" w:rsidRDefault="008C52FA" w:rsidP="001C4DFA">
            <w:pPr>
              <w:pStyle w:val="ad"/>
              <w:numPr>
                <w:ilvl w:val="1"/>
                <w:numId w:val="14"/>
              </w:numPr>
              <w:spacing w:line="276" w:lineRule="auto"/>
              <w:rPr>
                <w:rFonts w:cstheme="minorHAnsi"/>
              </w:rPr>
            </w:pPr>
            <w:r>
              <w:rPr>
                <w:rFonts w:cstheme="minorHAnsi"/>
              </w:rPr>
              <w:t>Does your solution require hardware installation of beacons\sensors\readers\cameras or other devices?</w:t>
            </w:r>
          </w:p>
          <w:p w14:paraId="52C20336" w14:textId="6ABA841B" w:rsidR="00330702" w:rsidRDefault="008C52FA" w:rsidP="001C4DFA">
            <w:pPr>
              <w:pStyle w:val="ad"/>
              <w:numPr>
                <w:ilvl w:val="1"/>
                <w:numId w:val="14"/>
              </w:numPr>
              <w:rPr>
                <w:rFonts w:cstheme="minorHAnsi"/>
              </w:rPr>
            </w:pPr>
            <w:r>
              <w:rPr>
                <w:rFonts w:cstheme="minorHAnsi"/>
              </w:rPr>
              <w:t xml:space="preserve">Does your solution </w:t>
            </w:r>
            <w:r w:rsidR="009251B6">
              <w:rPr>
                <w:rFonts w:cstheme="minorHAnsi"/>
              </w:rPr>
              <w:t xml:space="preserve">fit for installation in underground stations and in at-grade </w:t>
            </w:r>
            <w:r w:rsidR="00307E5B">
              <w:rPr>
                <w:rFonts w:cstheme="minorHAnsi"/>
              </w:rPr>
              <w:t>open-air</w:t>
            </w:r>
            <w:r w:rsidR="009251B6">
              <w:rPr>
                <w:rFonts w:cstheme="minorHAnsi"/>
              </w:rPr>
              <w:t xml:space="preserve"> stations?</w:t>
            </w:r>
          </w:p>
          <w:p w14:paraId="2A2C89A0" w14:textId="7578A944" w:rsidR="009251B6" w:rsidRDefault="008C52FA" w:rsidP="009251B6">
            <w:pPr>
              <w:pStyle w:val="ad"/>
              <w:ind w:left="750"/>
              <w:rPr>
                <w:rFonts w:cstheme="minorHAnsi"/>
              </w:rPr>
            </w:pPr>
            <w:r>
              <w:rPr>
                <w:rFonts w:cstheme="minorHAnsi"/>
              </w:rPr>
              <w:t xml:space="preserve">How does your solution identify an entry of a to the paid area (check-in) and exit from station (check-out)? How </w:t>
            </w:r>
            <w:r w:rsidR="00A17986">
              <w:rPr>
                <w:rFonts w:cstheme="minorHAnsi"/>
              </w:rPr>
              <w:t>does</w:t>
            </w:r>
            <w:r>
              <w:rPr>
                <w:rFonts w:cstheme="minorHAnsi"/>
              </w:rPr>
              <w:t xml:space="preserve"> the solution handle</w:t>
            </w:r>
            <w:r w:rsidR="00A17986">
              <w:rPr>
                <w:rFonts w:cstheme="minorHAnsi"/>
              </w:rPr>
              <w:t xml:space="preserve"> passenger "</w:t>
            </w:r>
            <w:r>
              <w:rPr>
                <w:rFonts w:cstheme="minorHAnsi"/>
              </w:rPr>
              <w:t>u-turns</w:t>
            </w:r>
            <w:r w:rsidR="00A17986">
              <w:rPr>
                <w:rFonts w:cstheme="minorHAnsi"/>
              </w:rPr>
              <w:t>"</w:t>
            </w:r>
            <w:r>
              <w:rPr>
                <w:rFonts w:cstheme="minorHAnsi"/>
              </w:rPr>
              <w:t xml:space="preserve"> </w:t>
            </w:r>
            <w:r w:rsidR="00A17986">
              <w:rPr>
                <w:rFonts w:cstheme="minorHAnsi"/>
              </w:rPr>
              <w:t>(i.e., passengers</w:t>
            </w:r>
            <w:r>
              <w:rPr>
                <w:rFonts w:cstheme="minorHAnsi"/>
              </w:rPr>
              <w:t xml:space="preserve"> entering and exiting the stations</w:t>
            </w:r>
            <w:r w:rsidR="00A17986">
              <w:rPr>
                <w:rFonts w:cstheme="minorHAnsi"/>
              </w:rPr>
              <w:t>' paid area)</w:t>
            </w:r>
            <w:r>
              <w:rPr>
                <w:rFonts w:cstheme="minorHAnsi"/>
              </w:rPr>
              <w:t>?</w:t>
            </w:r>
          </w:p>
          <w:p w14:paraId="05E4B7D1" w14:textId="77777777" w:rsidR="00333DE6" w:rsidRDefault="00333DE6" w:rsidP="009251B6">
            <w:pPr>
              <w:pStyle w:val="ad"/>
              <w:ind w:left="750"/>
              <w:rPr>
                <w:rFonts w:cstheme="minorHAnsi"/>
              </w:rPr>
            </w:pPr>
          </w:p>
          <w:p w14:paraId="31B8D776" w14:textId="38C23E84" w:rsidR="009251B6" w:rsidRDefault="008C52FA" w:rsidP="009251B6">
            <w:pPr>
              <w:pStyle w:val="ad"/>
              <w:ind w:left="750"/>
              <w:rPr>
                <w:rFonts w:cstheme="minorHAnsi"/>
              </w:rPr>
            </w:pPr>
            <w:r>
              <w:rPr>
                <w:rFonts w:cstheme="minorHAnsi"/>
              </w:rPr>
              <w:t xml:space="preserve">Does your solution support installation of </w:t>
            </w:r>
            <w:r w:rsidR="00B10B5A">
              <w:rPr>
                <w:rFonts w:cstheme="minorHAnsi"/>
              </w:rPr>
              <w:t>device</w:t>
            </w:r>
            <w:r>
              <w:rPr>
                <w:rFonts w:cstheme="minorHAnsi"/>
              </w:rPr>
              <w:t>s on-board and identification of boarding and alighting stations?</w:t>
            </w:r>
          </w:p>
          <w:p w14:paraId="52BA9BD5" w14:textId="35A0ECE2" w:rsidR="00333DE6" w:rsidRDefault="008C52FA" w:rsidP="009251B6">
            <w:pPr>
              <w:pStyle w:val="ad"/>
              <w:ind w:left="750"/>
              <w:rPr>
                <w:rFonts w:cstheme="minorHAnsi"/>
                <w:rtl/>
                <w:lang w:bidi="he-IL"/>
              </w:rPr>
            </w:pPr>
            <w:r>
              <w:rPr>
                <w:rFonts w:cstheme="minorHAnsi"/>
              </w:rPr>
              <w:t xml:space="preserve">Do you recommend </w:t>
            </w:r>
            <w:r w:rsidR="00A17986">
              <w:rPr>
                <w:rFonts w:cstheme="minorHAnsi"/>
              </w:rPr>
              <w:t>installing</w:t>
            </w:r>
            <w:r>
              <w:rPr>
                <w:rFonts w:cstheme="minorHAnsi"/>
              </w:rPr>
              <w:t xml:space="preserve"> </w:t>
            </w:r>
            <w:r w:rsidR="00B10B5A">
              <w:rPr>
                <w:rFonts w:cstheme="minorHAnsi"/>
              </w:rPr>
              <w:t>devices</w:t>
            </w:r>
            <w:r>
              <w:rPr>
                <w:rFonts w:cstheme="minorHAnsi"/>
              </w:rPr>
              <w:t xml:space="preserve"> in Stations and on-board?</w:t>
            </w:r>
          </w:p>
          <w:p w14:paraId="009A650B" w14:textId="15917992" w:rsidR="009251B6" w:rsidRDefault="008C52FA" w:rsidP="009251B6">
            <w:pPr>
              <w:pStyle w:val="ad"/>
              <w:ind w:left="750"/>
              <w:rPr>
                <w:rFonts w:cstheme="minorHAnsi"/>
              </w:rPr>
            </w:pPr>
            <w:r>
              <w:rPr>
                <w:rFonts w:cstheme="minorHAnsi"/>
              </w:rPr>
              <w:t xml:space="preserve">does your solution </w:t>
            </w:r>
            <w:r w:rsidR="0010388F">
              <w:rPr>
                <w:rFonts w:cstheme="minorHAnsi"/>
              </w:rPr>
              <w:t>record</w:t>
            </w:r>
            <w:r>
              <w:rPr>
                <w:rFonts w:cstheme="minorHAnsi"/>
              </w:rPr>
              <w:t xml:space="preserve"> the route of the passenger or specific points along the route between the boarding and alighting?</w:t>
            </w:r>
          </w:p>
          <w:p w14:paraId="49176D24" w14:textId="38B9D350" w:rsidR="002D4684" w:rsidRDefault="002D4684" w:rsidP="002D4684">
            <w:pPr>
              <w:pStyle w:val="ad"/>
              <w:ind w:left="750"/>
              <w:rPr>
                <w:rFonts w:cstheme="minorHAnsi"/>
                <w:rtl/>
                <w:lang w:bidi="he-IL"/>
              </w:rPr>
            </w:pPr>
            <w:r w:rsidRPr="002D4684">
              <w:rPr>
                <w:rFonts w:cstheme="minorHAnsi"/>
              </w:rPr>
              <w:t>Does the technology support/can it support</w:t>
            </w:r>
            <w:r w:rsidR="00677562">
              <w:rPr>
                <w:rFonts w:cstheme="minorHAnsi"/>
              </w:rPr>
              <w:t xml:space="preserve"> </w:t>
            </w:r>
            <w:r w:rsidR="00040882">
              <w:rPr>
                <w:rFonts w:cstheme="minorHAnsi"/>
              </w:rPr>
              <w:t>Light Rail At Grade stops</w:t>
            </w:r>
            <w:r w:rsidR="00263CDE">
              <w:rPr>
                <w:rFonts w:cstheme="minorHAnsi"/>
              </w:rPr>
              <w:t>,</w:t>
            </w:r>
            <w:r w:rsidR="00040882" w:rsidRPr="002D4684">
              <w:rPr>
                <w:rFonts w:cstheme="minorHAnsi"/>
              </w:rPr>
              <w:t xml:space="preserve"> </w:t>
            </w:r>
            <w:r w:rsidRPr="002D4684">
              <w:rPr>
                <w:rFonts w:cstheme="minorHAnsi"/>
              </w:rPr>
              <w:t>Israel Railways stations and bus stops?</w:t>
            </w:r>
          </w:p>
          <w:p w14:paraId="7B5C2472" w14:textId="3F959528" w:rsidR="00B76C08" w:rsidRPr="003977C6" w:rsidRDefault="008C52FA" w:rsidP="001C4DFA">
            <w:pPr>
              <w:pStyle w:val="ad"/>
              <w:numPr>
                <w:ilvl w:val="1"/>
                <w:numId w:val="14"/>
              </w:numPr>
              <w:rPr>
                <w:rFonts w:cstheme="minorHAnsi"/>
              </w:rPr>
            </w:pPr>
            <w:r>
              <w:rPr>
                <w:rFonts w:cstheme="minorHAnsi"/>
              </w:rPr>
              <w:t xml:space="preserve">Are you interested in </w:t>
            </w:r>
            <w:r w:rsidR="00E95EDC">
              <w:rPr>
                <w:rFonts w:cstheme="minorHAnsi"/>
              </w:rPr>
              <w:t>pilot project</w:t>
            </w:r>
            <w:r w:rsidR="001C4DFA">
              <w:rPr>
                <w:rFonts w:cstheme="minorHAnsi"/>
              </w:rPr>
              <w:t>s</w:t>
            </w:r>
            <w:r w:rsidR="00E95EDC">
              <w:rPr>
                <w:rFonts w:cstheme="minorHAnsi"/>
              </w:rPr>
              <w:t xml:space="preserve"> with your solution in the existing </w:t>
            </w:r>
            <w:r w:rsidR="001C4DFA">
              <w:rPr>
                <w:rFonts w:cstheme="minorHAnsi"/>
              </w:rPr>
              <w:t>Light Rail network of Tel Aviv?</w:t>
            </w:r>
          </w:p>
        </w:tc>
      </w:tr>
      <w:tr w:rsidR="00E40E3C" w14:paraId="11489F07" w14:textId="77777777" w:rsidTr="00960A1F">
        <w:trPr>
          <w:trHeight w:val="1117"/>
        </w:trPr>
        <w:tc>
          <w:tcPr>
            <w:tcW w:w="10345" w:type="dxa"/>
            <w:gridSpan w:val="3"/>
            <w:shd w:val="clear" w:color="auto" w:fill="FFFFFF" w:themeFill="background1"/>
            <w:vAlign w:val="center"/>
          </w:tcPr>
          <w:p w14:paraId="6DFF3419" w14:textId="77777777" w:rsidR="00B72E71" w:rsidRPr="00B72E71" w:rsidRDefault="008C52FA" w:rsidP="001C4DFA">
            <w:pPr>
              <w:pStyle w:val="ad"/>
              <w:numPr>
                <w:ilvl w:val="0"/>
                <w:numId w:val="14"/>
              </w:numPr>
              <w:ind w:left="306" w:hanging="284"/>
              <w:rPr>
                <w:b/>
                <w:bCs/>
              </w:rPr>
            </w:pPr>
            <w:r w:rsidRPr="00B72E71">
              <w:rPr>
                <w:b/>
                <w:bCs/>
              </w:rPr>
              <w:lastRenderedPageBreak/>
              <w:t>Seamless and Gateless Ticketing Capabilities</w:t>
            </w:r>
          </w:p>
          <w:p w14:paraId="727E9A4A" w14:textId="77777777" w:rsidR="00B72E71" w:rsidRPr="00024C32" w:rsidRDefault="008C52FA" w:rsidP="001C4DFA">
            <w:pPr>
              <w:pStyle w:val="ad"/>
              <w:numPr>
                <w:ilvl w:val="1"/>
                <w:numId w:val="14"/>
              </w:numPr>
              <w:spacing w:line="276" w:lineRule="auto"/>
              <w:rPr>
                <w:rFonts w:cstheme="minorHAnsi"/>
              </w:rPr>
            </w:pPr>
            <w:r w:rsidRPr="00024C32">
              <w:rPr>
                <w:rFonts w:cstheme="minorHAnsi"/>
              </w:rPr>
              <w:t>How does your system ensure fare validation without physical gates?</w:t>
            </w:r>
          </w:p>
          <w:p w14:paraId="7DF208C8" w14:textId="77777777" w:rsidR="00B72E71" w:rsidRDefault="008C52FA" w:rsidP="001C4DFA">
            <w:pPr>
              <w:pStyle w:val="ad"/>
              <w:numPr>
                <w:ilvl w:val="1"/>
                <w:numId w:val="14"/>
              </w:numPr>
              <w:spacing w:line="276" w:lineRule="auto"/>
              <w:rPr>
                <w:rFonts w:cstheme="minorHAnsi"/>
              </w:rPr>
            </w:pPr>
            <w:r w:rsidRPr="00024C32">
              <w:rPr>
                <w:rFonts w:cstheme="minorHAnsi"/>
              </w:rPr>
              <w:t>What methods are used to detect fare evasion in a gateless environment?</w:t>
            </w:r>
          </w:p>
          <w:p w14:paraId="444DD902" w14:textId="4E44AFE4" w:rsidR="00333DE6" w:rsidRDefault="008C52FA" w:rsidP="001C4DFA">
            <w:pPr>
              <w:pStyle w:val="ad"/>
              <w:numPr>
                <w:ilvl w:val="1"/>
                <w:numId w:val="14"/>
              </w:numPr>
              <w:spacing w:line="276" w:lineRule="auto"/>
              <w:rPr>
                <w:rFonts w:cstheme="minorHAnsi"/>
              </w:rPr>
            </w:pPr>
            <w:r>
              <w:rPr>
                <w:rFonts w:cstheme="minorHAnsi"/>
              </w:rPr>
              <w:t xml:space="preserve">What is the accuracy of the solution? </w:t>
            </w:r>
          </w:p>
          <w:p w14:paraId="48015A60" w14:textId="79F65807" w:rsidR="00E1321E" w:rsidRDefault="008C52FA" w:rsidP="001C4DFA">
            <w:pPr>
              <w:pStyle w:val="ad"/>
              <w:numPr>
                <w:ilvl w:val="1"/>
                <w:numId w:val="14"/>
              </w:numPr>
              <w:spacing w:line="276" w:lineRule="auto"/>
              <w:rPr>
                <w:rFonts w:cstheme="minorHAnsi"/>
              </w:rPr>
            </w:pPr>
            <w:r>
              <w:rPr>
                <w:rFonts w:cstheme="minorHAnsi"/>
              </w:rPr>
              <w:t xml:space="preserve">What is the minimal and maximal distance\range for entry\exit identification? </w:t>
            </w:r>
          </w:p>
          <w:p w14:paraId="49120935" w14:textId="6818B5C1" w:rsidR="00E1321E" w:rsidRDefault="008C52FA" w:rsidP="001C4DFA">
            <w:pPr>
              <w:pStyle w:val="ad"/>
              <w:numPr>
                <w:ilvl w:val="1"/>
                <w:numId w:val="14"/>
              </w:numPr>
              <w:spacing w:line="276" w:lineRule="auto"/>
              <w:rPr>
                <w:rFonts w:cstheme="minorHAnsi"/>
              </w:rPr>
            </w:pPr>
            <w:r>
              <w:rPr>
                <w:rFonts w:cstheme="minorHAnsi"/>
              </w:rPr>
              <w:t>What are the limitations of the solution?</w:t>
            </w:r>
          </w:p>
          <w:p w14:paraId="2F7354A1" w14:textId="011EEC68" w:rsidR="005D6F40" w:rsidRDefault="008C52FA" w:rsidP="005D6F40">
            <w:pPr>
              <w:pStyle w:val="ad"/>
              <w:numPr>
                <w:ilvl w:val="1"/>
                <w:numId w:val="14"/>
              </w:numPr>
              <w:spacing w:line="276" w:lineRule="auto"/>
              <w:rPr>
                <w:rFonts w:cstheme="minorHAnsi"/>
              </w:rPr>
            </w:pPr>
            <w:r>
              <w:rPr>
                <w:rFonts w:cstheme="minorHAnsi"/>
              </w:rPr>
              <w:t>How do you ensure continuity of service?</w:t>
            </w:r>
            <w:r w:rsidR="005D6F40">
              <w:rPr>
                <w:rFonts w:cstheme="minorHAnsi"/>
              </w:rPr>
              <w:t xml:space="preserve"> </w:t>
            </w:r>
          </w:p>
          <w:p w14:paraId="181EBC63" w14:textId="106ADF0C" w:rsidR="005D6F40" w:rsidRPr="00CE0B80" w:rsidRDefault="005D6F40" w:rsidP="005D6F40">
            <w:pPr>
              <w:pStyle w:val="ad"/>
              <w:numPr>
                <w:ilvl w:val="1"/>
                <w:numId w:val="14"/>
              </w:numPr>
              <w:spacing w:line="276" w:lineRule="auto"/>
              <w:rPr>
                <w:rFonts w:cstheme="minorHAnsi"/>
              </w:rPr>
            </w:pPr>
            <w:r>
              <w:rPr>
                <w:rFonts w:cstheme="minorHAnsi"/>
              </w:rPr>
              <w:t xml:space="preserve">Does your solution is based on software installed on the edge devices? how is software upgrades are distributed? </w:t>
            </w:r>
            <w:r w:rsidR="00307E5B">
              <w:rPr>
                <w:rFonts w:cstheme="minorHAnsi"/>
              </w:rPr>
              <w:t>Backed up</w:t>
            </w:r>
            <w:r>
              <w:rPr>
                <w:rFonts w:cstheme="minorHAnsi"/>
              </w:rPr>
              <w:t>?</w:t>
            </w:r>
          </w:p>
          <w:p w14:paraId="7736EDAB" w14:textId="6EFB7DAA" w:rsidR="00686D96" w:rsidRPr="008D3364" w:rsidRDefault="008C52FA" w:rsidP="006B6237">
            <w:pPr>
              <w:pStyle w:val="ad"/>
              <w:numPr>
                <w:ilvl w:val="1"/>
                <w:numId w:val="14"/>
              </w:numPr>
              <w:spacing w:line="276" w:lineRule="auto"/>
              <w:rPr>
                <w:rFonts w:cstheme="minorHAnsi"/>
              </w:rPr>
            </w:pPr>
            <w:r>
              <w:rPr>
                <w:rFonts w:cstheme="minorHAnsi"/>
              </w:rPr>
              <w:t xml:space="preserve">Based on your </w:t>
            </w:r>
            <w:r w:rsidR="0084525B">
              <w:rPr>
                <w:rFonts w:cstheme="minorHAnsi"/>
              </w:rPr>
              <w:t>experience,</w:t>
            </w:r>
            <w:r>
              <w:rPr>
                <w:rFonts w:cstheme="minorHAnsi"/>
              </w:rPr>
              <w:t xml:space="preserve"> how does your gateless solution coexist with legacy solutions such as gates and validators? Are there special requirements for the layout of stations?</w:t>
            </w:r>
          </w:p>
        </w:tc>
      </w:tr>
      <w:tr w:rsidR="00E40E3C" w14:paraId="75FEF944" w14:textId="77777777" w:rsidTr="00117628">
        <w:trPr>
          <w:trHeight w:val="699"/>
        </w:trPr>
        <w:tc>
          <w:tcPr>
            <w:tcW w:w="10345" w:type="dxa"/>
            <w:gridSpan w:val="3"/>
            <w:shd w:val="clear" w:color="auto" w:fill="FFFFFF" w:themeFill="background1"/>
            <w:vAlign w:val="center"/>
          </w:tcPr>
          <w:p w14:paraId="3C714213" w14:textId="77777777" w:rsidR="00A33AA8" w:rsidRPr="00A33AA8" w:rsidRDefault="008C52FA" w:rsidP="001C4DFA">
            <w:pPr>
              <w:pStyle w:val="ad"/>
              <w:numPr>
                <w:ilvl w:val="0"/>
                <w:numId w:val="14"/>
              </w:numPr>
              <w:ind w:left="306" w:hanging="284"/>
              <w:rPr>
                <w:b/>
                <w:bCs/>
              </w:rPr>
            </w:pPr>
            <w:r w:rsidRPr="00A33AA8">
              <w:rPr>
                <w:b/>
                <w:bCs/>
              </w:rPr>
              <w:t>Data, Security, and Privacy</w:t>
            </w:r>
          </w:p>
          <w:p w14:paraId="6000B0F0" w14:textId="77777777" w:rsidR="00A33AA8" w:rsidRPr="00A33AA8" w:rsidRDefault="008C52FA" w:rsidP="001C4DFA">
            <w:pPr>
              <w:pStyle w:val="ad"/>
              <w:numPr>
                <w:ilvl w:val="1"/>
                <w:numId w:val="14"/>
              </w:numPr>
              <w:spacing w:line="276" w:lineRule="auto"/>
              <w:rPr>
                <w:rFonts w:cstheme="minorHAnsi"/>
              </w:rPr>
            </w:pPr>
            <w:r w:rsidRPr="00A33AA8">
              <w:rPr>
                <w:rFonts w:cstheme="minorHAnsi"/>
              </w:rPr>
              <w:t>How is passenger data secured and anonymized?</w:t>
            </w:r>
          </w:p>
          <w:p w14:paraId="50411241" w14:textId="1D3013F2" w:rsidR="0010388F" w:rsidRPr="00CE0B80" w:rsidRDefault="008C52FA" w:rsidP="0010388F">
            <w:pPr>
              <w:pStyle w:val="ad"/>
              <w:numPr>
                <w:ilvl w:val="1"/>
                <w:numId w:val="14"/>
              </w:numPr>
              <w:spacing w:line="276" w:lineRule="auto"/>
              <w:rPr>
                <w:rFonts w:cstheme="minorHAnsi"/>
              </w:rPr>
            </w:pPr>
            <w:r w:rsidRPr="00A33AA8">
              <w:rPr>
                <w:rFonts w:cstheme="minorHAnsi"/>
              </w:rPr>
              <w:t>What standards and certifications do your system comply with (e.g., GDPR, ISO 27001)?</w:t>
            </w:r>
          </w:p>
          <w:p w14:paraId="665C1783" w14:textId="24190049" w:rsidR="00A33AA8" w:rsidRPr="00A33AA8" w:rsidRDefault="008C52FA" w:rsidP="001C4DFA">
            <w:pPr>
              <w:pStyle w:val="ad"/>
              <w:numPr>
                <w:ilvl w:val="1"/>
                <w:numId w:val="14"/>
              </w:numPr>
              <w:spacing w:line="276" w:lineRule="auto"/>
            </w:pPr>
            <w:r w:rsidRPr="00A33AA8">
              <w:rPr>
                <w:rFonts w:cstheme="minorHAnsi"/>
              </w:rPr>
              <w:t>How is real-time data collected and used for operational insights?</w:t>
            </w:r>
          </w:p>
        </w:tc>
      </w:tr>
      <w:tr w:rsidR="00E40E3C" w14:paraId="424F779F" w14:textId="77777777" w:rsidTr="00960A1F">
        <w:trPr>
          <w:trHeight w:val="1273"/>
        </w:trPr>
        <w:tc>
          <w:tcPr>
            <w:tcW w:w="10345" w:type="dxa"/>
            <w:gridSpan w:val="3"/>
            <w:shd w:val="clear" w:color="auto" w:fill="FFFFFF" w:themeFill="background1"/>
            <w:vAlign w:val="center"/>
          </w:tcPr>
          <w:p w14:paraId="24E3D4A6" w14:textId="77777777" w:rsidR="00457153" w:rsidRPr="00457153" w:rsidRDefault="008C52FA" w:rsidP="001C4DFA">
            <w:pPr>
              <w:pStyle w:val="ad"/>
              <w:numPr>
                <w:ilvl w:val="0"/>
                <w:numId w:val="14"/>
              </w:numPr>
              <w:ind w:left="306" w:hanging="284"/>
              <w:rPr>
                <w:b/>
                <w:bCs/>
              </w:rPr>
            </w:pPr>
            <w:r w:rsidRPr="00457153">
              <w:rPr>
                <w:b/>
                <w:bCs/>
              </w:rPr>
              <w:t>Integration and Interoperability</w:t>
            </w:r>
          </w:p>
          <w:p w14:paraId="214A2169" w14:textId="469A5DFA" w:rsidR="0010388F" w:rsidRDefault="008C52FA" w:rsidP="0010388F">
            <w:pPr>
              <w:pStyle w:val="ad"/>
              <w:ind w:left="750"/>
              <w:rPr>
                <w:rFonts w:cstheme="minorHAnsi"/>
              </w:rPr>
            </w:pPr>
            <w:r w:rsidRPr="00457153">
              <w:rPr>
                <w:rFonts w:cstheme="minorHAnsi"/>
              </w:rPr>
              <w:t>How does your system integrate with existing or planned</w:t>
            </w:r>
            <w:r>
              <w:rPr>
                <w:rFonts w:cstheme="minorHAnsi"/>
              </w:rPr>
              <w:t xml:space="preserve"> </w:t>
            </w:r>
            <w:r w:rsidR="00333DE6">
              <w:rPr>
                <w:rFonts w:cstheme="minorHAnsi"/>
              </w:rPr>
              <w:t xml:space="preserve">Israeli </w:t>
            </w:r>
            <w:r>
              <w:rPr>
                <w:rFonts w:cstheme="minorHAnsi"/>
              </w:rPr>
              <w:t xml:space="preserve">ticketing eco-system? </w:t>
            </w:r>
          </w:p>
          <w:p w14:paraId="5361BC0A" w14:textId="2D30AA2B" w:rsidR="00457153" w:rsidRPr="00457153" w:rsidRDefault="008C52FA" w:rsidP="001C4DFA">
            <w:pPr>
              <w:pStyle w:val="ad"/>
              <w:numPr>
                <w:ilvl w:val="1"/>
                <w:numId w:val="14"/>
              </w:numPr>
              <w:spacing w:line="276" w:lineRule="auto"/>
              <w:rPr>
                <w:rFonts w:cstheme="minorHAnsi"/>
              </w:rPr>
            </w:pPr>
            <w:r w:rsidRPr="00457153">
              <w:rPr>
                <w:rFonts w:cstheme="minorHAnsi"/>
              </w:rPr>
              <w:t>?</w:t>
            </w:r>
          </w:p>
          <w:p w14:paraId="6777B8BA" w14:textId="6ED18C4B" w:rsidR="00457153" w:rsidRDefault="008C52FA" w:rsidP="001C4DFA">
            <w:pPr>
              <w:pStyle w:val="ad"/>
              <w:numPr>
                <w:ilvl w:val="1"/>
                <w:numId w:val="14"/>
              </w:numPr>
              <w:spacing w:line="276" w:lineRule="auto"/>
              <w:rPr>
                <w:rFonts w:cstheme="minorHAnsi"/>
              </w:rPr>
            </w:pPr>
            <w:r w:rsidRPr="00457153">
              <w:rPr>
                <w:rFonts w:cstheme="minorHAnsi"/>
              </w:rPr>
              <w:t>What APIs or SDKs are available for third-party integration</w:t>
            </w:r>
            <w:r w:rsidR="00333DE6">
              <w:rPr>
                <w:rFonts w:cstheme="minorHAnsi"/>
              </w:rPr>
              <w:t>. E.g.  easy integration of sensors\readers directly 3</w:t>
            </w:r>
            <w:r w:rsidR="00333DE6" w:rsidRPr="004E453B">
              <w:rPr>
                <w:rFonts w:cstheme="minorHAnsi"/>
                <w:vertAlign w:val="superscript"/>
              </w:rPr>
              <w:t>rd</w:t>
            </w:r>
            <w:r w:rsidR="00333DE6">
              <w:rPr>
                <w:rFonts w:cstheme="minorHAnsi"/>
              </w:rPr>
              <w:t xml:space="preserve"> party ABT apps</w:t>
            </w:r>
            <w:r w:rsidRPr="00457153">
              <w:rPr>
                <w:rFonts w:cstheme="minorHAnsi"/>
              </w:rPr>
              <w:t>?</w:t>
            </w:r>
          </w:p>
          <w:p w14:paraId="20E312A8" w14:textId="4110C656" w:rsidR="00686D96" w:rsidRPr="008D3364" w:rsidRDefault="008C52FA" w:rsidP="004708D5">
            <w:pPr>
              <w:pStyle w:val="ad"/>
              <w:numPr>
                <w:ilvl w:val="1"/>
                <w:numId w:val="14"/>
              </w:numPr>
              <w:spacing w:line="276" w:lineRule="auto"/>
              <w:rPr>
                <w:rFonts w:cstheme="minorHAnsi"/>
              </w:rPr>
            </w:pPr>
            <w:r>
              <w:rPr>
                <w:rFonts w:cstheme="minorHAnsi"/>
              </w:rPr>
              <w:t xml:space="preserve">Do you provide </w:t>
            </w:r>
            <w:r w:rsidR="0084525B">
              <w:rPr>
                <w:rFonts w:cstheme="minorHAnsi"/>
              </w:rPr>
              <w:t>mobile</w:t>
            </w:r>
            <w:r>
              <w:rPr>
                <w:rFonts w:cstheme="minorHAnsi"/>
              </w:rPr>
              <w:t xml:space="preserve"> app software that could be integrated with the local ABT apps already implemented nationally?</w:t>
            </w:r>
          </w:p>
        </w:tc>
      </w:tr>
      <w:tr w:rsidR="00E40E3C" w14:paraId="0037CA7C" w14:textId="77777777" w:rsidTr="00960A1F">
        <w:trPr>
          <w:trHeight w:val="1406"/>
        </w:trPr>
        <w:tc>
          <w:tcPr>
            <w:tcW w:w="10345" w:type="dxa"/>
            <w:gridSpan w:val="3"/>
            <w:shd w:val="clear" w:color="auto" w:fill="FFFFFF" w:themeFill="background1"/>
            <w:vAlign w:val="center"/>
          </w:tcPr>
          <w:p w14:paraId="0D2A58CF" w14:textId="26708D84" w:rsidR="003B7A67" w:rsidRPr="003B7A67" w:rsidRDefault="008C52FA" w:rsidP="001C4DFA">
            <w:pPr>
              <w:pStyle w:val="ad"/>
              <w:numPr>
                <w:ilvl w:val="0"/>
                <w:numId w:val="14"/>
              </w:numPr>
              <w:ind w:left="306" w:hanging="284"/>
              <w:rPr>
                <w:b/>
                <w:bCs/>
              </w:rPr>
            </w:pPr>
            <w:r w:rsidRPr="003B7A67">
              <w:rPr>
                <w:b/>
                <w:bCs/>
              </w:rPr>
              <w:t>Innovation and Future Readiness</w:t>
            </w:r>
          </w:p>
          <w:p w14:paraId="2C9DC821" w14:textId="5AE4DAC6" w:rsidR="003B7A67" w:rsidRPr="003B7A67" w:rsidRDefault="008C52FA" w:rsidP="001C4DFA">
            <w:pPr>
              <w:pStyle w:val="ad"/>
              <w:numPr>
                <w:ilvl w:val="1"/>
                <w:numId w:val="14"/>
              </w:numPr>
              <w:spacing w:line="276" w:lineRule="auto"/>
              <w:rPr>
                <w:rFonts w:cstheme="minorHAnsi"/>
              </w:rPr>
            </w:pPr>
            <w:r w:rsidRPr="003B7A67">
              <w:rPr>
                <w:rFonts w:cstheme="minorHAnsi"/>
              </w:rPr>
              <w:t>What innovations are you currently developing or piloting (e.g., AI-based fare enforcement,)?</w:t>
            </w:r>
          </w:p>
          <w:p w14:paraId="4F40B39F" w14:textId="18A9B227" w:rsidR="007A7DD3" w:rsidRDefault="008C52FA" w:rsidP="001C4DFA">
            <w:pPr>
              <w:pStyle w:val="ad"/>
              <w:numPr>
                <w:ilvl w:val="1"/>
                <w:numId w:val="14"/>
              </w:numPr>
              <w:spacing w:line="276" w:lineRule="auto"/>
              <w:rPr>
                <w:rFonts w:cstheme="minorHAnsi"/>
              </w:rPr>
            </w:pPr>
            <w:r w:rsidRPr="003B7A67">
              <w:rPr>
                <w:rFonts w:cstheme="minorHAnsi"/>
              </w:rPr>
              <w:t>How does your solution adapt to future mobility trends?</w:t>
            </w:r>
          </w:p>
        </w:tc>
      </w:tr>
      <w:tr w:rsidR="00E40E3C" w14:paraId="0BF56528" w14:textId="77777777" w:rsidTr="00960A1F">
        <w:trPr>
          <w:trHeight w:val="986"/>
        </w:trPr>
        <w:tc>
          <w:tcPr>
            <w:tcW w:w="10345" w:type="dxa"/>
            <w:gridSpan w:val="3"/>
            <w:vAlign w:val="center"/>
          </w:tcPr>
          <w:p w14:paraId="32559C47" w14:textId="77777777" w:rsidR="00686D96" w:rsidRPr="00957DE5" w:rsidRDefault="008C52FA" w:rsidP="00686D96">
            <w:pPr>
              <w:rPr>
                <w:b/>
                <w:bCs/>
              </w:rPr>
            </w:pPr>
            <w:r w:rsidRPr="00957DE5">
              <w:rPr>
                <w:b/>
                <w:bCs/>
              </w:rPr>
              <w:lastRenderedPageBreak/>
              <w:t>C</w:t>
            </w:r>
            <w:r w:rsidR="00EE5144" w:rsidRPr="00957DE5">
              <w:rPr>
                <w:b/>
                <w:bCs/>
              </w:rPr>
              <w:t xml:space="preserve">. Information </w:t>
            </w:r>
            <w:r w:rsidR="007168A2" w:rsidRPr="00957DE5">
              <w:rPr>
                <w:b/>
                <w:bCs/>
              </w:rPr>
              <w:t xml:space="preserve">regarding maintenance of the </w:t>
            </w:r>
            <w:r w:rsidR="00EE5144" w:rsidRPr="00957DE5">
              <w:rPr>
                <w:b/>
                <w:bCs/>
              </w:rPr>
              <w:t xml:space="preserve">proposed </w:t>
            </w:r>
            <w:r w:rsidR="007168A2" w:rsidRPr="00957DE5">
              <w:rPr>
                <w:b/>
                <w:bCs/>
              </w:rPr>
              <w:t>S</w:t>
            </w:r>
            <w:r w:rsidR="00EE5144" w:rsidRPr="00957DE5">
              <w:rPr>
                <w:b/>
                <w:bCs/>
              </w:rPr>
              <w:t>olution:</w:t>
            </w:r>
          </w:p>
          <w:p w14:paraId="19592537" w14:textId="41243BF0" w:rsidR="00686D96" w:rsidRPr="00957DE5" w:rsidRDefault="008C52FA" w:rsidP="00066220">
            <w:pPr>
              <w:rPr>
                <w:b/>
                <w:bCs/>
              </w:rPr>
            </w:pPr>
            <w:r w:rsidRPr="00957DE5">
              <w:t xml:space="preserve">* Documents supporting answers </w:t>
            </w:r>
            <w:r w:rsidR="00582A45" w:rsidRPr="00957DE5">
              <w:rPr>
                <w:lang w:bidi="he-IL"/>
              </w:rPr>
              <w:t>to</w:t>
            </w:r>
            <w:r w:rsidR="00582A45" w:rsidRPr="00957DE5">
              <w:t xml:space="preserve"> </w:t>
            </w:r>
            <w:r w:rsidRPr="00957DE5">
              <w:t xml:space="preserve">question </w:t>
            </w:r>
            <w:r w:rsidR="00D81A01">
              <w:t>8</w:t>
            </w:r>
            <w:r w:rsidRPr="00960A1F">
              <w:t>,</w:t>
            </w:r>
            <w:r w:rsidRPr="00957DE5">
              <w:t xml:space="preserve"> will be attached in a separate file </w:t>
            </w:r>
            <w:r w:rsidR="00582A45" w:rsidRPr="00957DE5">
              <w:t xml:space="preserve">captioned </w:t>
            </w:r>
            <w:r w:rsidRPr="00957DE5">
              <w:t>"</w:t>
            </w:r>
            <w:r w:rsidR="003B16BA" w:rsidRPr="00957DE5">
              <w:rPr>
                <w:b/>
                <w:bCs/>
              </w:rPr>
              <w:t xml:space="preserve">Appendix </w:t>
            </w:r>
            <w:r w:rsidR="00D1440F" w:rsidRPr="00957DE5">
              <w:rPr>
                <w:b/>
                <w:bCs/>
              </w:rPr>
              <w:t>3</w:t>
            </w:r>
            <w:r w:rsidRPr="00957DE5">
              <w:t>".</w:t>
            </w:r>
          </w:p>
        </w:tc>
      </w:tr>
      <w:tr w:rsidR="00E40E3C" w14:paraId="23611FCE" w14:textId="77777777" w:rsidTr="00960A1F">
        <w:trPr>
          <w:trHeight w:val="986"/>
        </w:trPr>
        <w:tc>
          <w:tcPr>
            <w:tcW w:w="10345" w:type="dxa"/>
            <w:gridSpan w:val="3"/>
            <w:vAlign w:val="center"/>
          </w:tcPr>
          <w:p w14:paraId="17C37E55" w14:textId="5D21BA2E" w:rsidR="00667735" w:rsidRPr="00A814E3" w:rsidRDefault="008C52FA" w:rsidP="001C4DFA">
            <w:pPr>
              <w:pStyle w:val="ad"/>
              <w:numPr>
                <w:ilvl w:val="0"/>
                <w:numId w:val="14"/>
              </w:numPr>
              <w:ind w:left="306" w:hanging="284"/>
              <w:rPr>
                <w:b/>
                <w:bCs/>
              </w:rPr>
            </w:pPr>
            <w:r w:rsidRPr="00C52F16">
              <w:rPr>
                <w:b/>
                <w:bCs/>
              </w:rPr>
              <w:t>Operations and Maintenance</w:t>
            </w:r>
          </w:p>
          <w:p w14:paraId="41D23814" w14:textId="77777777" w:rsidR="00667735" w:rsidRPr="00A814E3" w:rsidRDefault="008C52FA" w:rsidP="001C4DFA">
            <w:pPr>
              <w:pStyle w:val="ad"/>
              <w:numPr>
                <w:ilvl w:val="1"/>
                <w:numId w:val="14"/>
              </w:numPr>
              <w:spacing w:line="276" w:lineRule="auto"/>
              <w:rPr>
                <w:rFonts w:cstheme="minorHAnsi"/>
              </w:rPr>
            </w:pPr>
            <w:r w:rsidRPr="00A814E3">
              <w:rPr>
                <w:rFonts w:cstheme="minorHAnsi"/>
              </w:rPr>
              <w:t>What are your system’s uptime and reliability metrics?</w:t>
            </w:r>
          </w:p>
          <w:p w14:paraId="38BE2FC2" w14:textId="77777777" w:rsidR="00667735" w:rsidRPr="00A814E3" w:rsidRDefault="008C52FA" w:rsidP="001C4DFA">
            <w:pPr>
              <w:pStyle w:val="ad"/>
              <w:numPr>
                <w:ilvl w:val="1"/>
                <w:numId w:val="14"/>
              </w:numPr>
              <w:spacing w:line="276" w:lineRule="auto"/>
              <w:rPr>
                <w:rFonts w:cstheme="minorHAnsi"/>
              </w:rPr>
            </w:pPr>
            <w:r w:rsidRPr="00A814E3">
              <w:rPr>
                <w:rFonts w:cstheme="minorHAnsi"/>
              </w:rPr>
              <w:t>What support and maintenance services do you offer?</w:t>
            </w:r>
          </w:p>
          <w:p w14:paraId="60366F85" w14:textId="733AECCE" w:rsidR="00686D96" w:rsidRPr="00957DE5" w:rsidRDefault="008C52FA" w:rsidP="001C4DFA">
            <w:pPr>
              <w:pStyle w:val="ad"/>
              <w:numPr>
                <w:ilvl w:val="1"/>
                <w:numId w:val="14"/>
              </w:numPr>
              <w:spacing w:line="276" w:lineRule="auto"/>
              <w:rPr>
                <w:b/>
                <w:bCs/>
              </w:rPr>
            </w:pPr>
            <w:r w:rsidRPr="00A814E3">
              <w:rPr>
                <w:rFonts w:cstheme="minorHAnsi"/>
              </w:rPr>
              <w:t>What are the typical lifecycle costs (CAPEX and OPEX)?</w:t>
            </w:r>
          </w:p>
        </w:tc>
      </w:tr>
      <w:tr w:rsidR="00E40E3C" w14:paraId="0E050C81" w14:textId="77777777" w:rsidTr="00960A1F">
        <w:trPr>
          <w:trHeight w:val="986"/>
        </w:trPr>
        <w:tc>
          <w:tcPr>
            <w:tcW w:w="10345" w:type="dxa"/>
            <w:gridSpan w:val="3"/>
            <w:vAlign w:val="center"/>
          </w:tcPr>
          <w:p w14:paraId="4F5CA736" w14:textId="3B95BA84" w:rsidR="00686D96" w:rsidRDefault="008C52FA" w:rsidP="00D63B91">
            <w:pPr>
              <w:pStyle w:val="ad"/>
              <w:numPr>
                <w:ilvl w:val="0"/>
                <w:numId w:val="19"/>
              </w:numPr>
              <w:ind w:left="455"/>
              <w:rPr>
                <w:b/>
                <w:bCs/>
              </w:rPr>
            </w:pPr>
            <w:r w:rsidRPr="00CE0B80">
              <w:rPr>
                <w:b/>
                <w:bCs/>
              </w:rPr>
              <w:t>Proposed solution experience and references of projects and pilots</w:t>
            </w:r>
            <w:r w:rsidR="00D63B91">
              <w:rPr>
                <w:b/>
                <w:bCs/>
              </w:rPr>
              <w:t xml:space="preserve">. </w:t>
            </w:r>
          </w:p>
          <w:p w14:paraId="600DD72F" w14:textId="3DC10D99" w:rsidR="00D63B91" w:rsidRPr="00D63B91" w:rsidRDefault="00D63B91" w:rsidP="008D3364">
            <w:r w:rsidRPr="00002850">
              <w:t>* Documents supporting further information will be attached in a separate file captioned "</w:t>
            </w:r>
            <w:r w:rsidRPr="00002850">
              <w:rPr>
                <w:b/>
                <w:bCs/>
              </w:rPr>
              <w:t xml:space="preserve">Appendix </w:t>
            </w:r>
            <w:r>
              <w:rPr>
                <w:b/>
                <w:bCs/>
              </w:rPr>
              <w:t>4</w:t>
            </w:r>
            <w:r w:rsidRPr="00002850">
              <w:t>".</w:t>
            </w:r>
          </w:p>
        </w:tc>
      </w:tr>
      <w:tr w:rsidR="00E40E3C" w14:paraId="51309899" w14:textId="77777777" w:rsidTr="00960A1F">
        <w:trPr>
          <w:trHeight w:val="830"/>
        </w:trPr>
        <w:tc>
          <w:tcPr>
            <w:tcW w:w="10345" w:type="dxa"/>
            <w:gridSpan w:val="3"/>
            <w:vAlign w:val="center"/>
          </w:tcPr>
          <w:p w14:paraId="72BD6FF3" w14:textId="261C41C0" w:rsidR="00686D96" w:rsidRPr="00002850" w:rsidRDefault="00D81A01" w:rsidP="00054FD4">
            <w:pPr>
              <w:rPr>
                <w:b/>
                <w:bCs/>
              </w:rPr>
            </w:pPr>
            <w:r>
              <w:rPr>
                <w:b/>
                <w:bCs/>
              </w:rPr>
              <w:t>E</w:t>
            </w:r>
            <w:r w:rsidR="008C52FA" w:rsidRPr="00002850">
              <w:rPr>
                <w:b/>
                <w:bCs/>
              </w:rPr>
              <w:t xml:space="preserve">. Additional relevant information about the proposed technological </w:t>
            </w:r>
            <w:r w:rsidR="00582A45" w:rsidRPr="00002850">
              <w:rPr>
                <w:b/>
                <w:bCs/>
              </w:rPr>
              <w:t>Solution</w:t>
            </w:r>
            <w:r w:rsidR="00B3216E" w:rsidRPr="00002850">
              <w:rPr>
                <w:b/>
                <w:bCs/>
              </w:rPr>
              <w:t>/s</w:t>
            </w:r>
            <w:r w:rsidR="00D42518" w:rsidRPr="00002850">
              <w:rPr>
                <w:b/>
                <w:bCs/>
              </w:rPr>
              <w:t xml:space="preserve"> or other solutions/functionalities relevant to the scope of the project.</w:t>
            </w:r>
          </w:p>
          <w:p w14:paraId="687CBB3B" w14:textId="7A213BA8" w:rsidR="00686D96" w:rsidRPr="00002850" w:rsidRDefault="008C52FA" w:rsidP="00AA68DD">
            <w:r w:rsidRPr="00002850">
              <w:t xml:space="preserve">* Documents supporting </w:t>
            </w:r>
            <w:r w:rsidR="002E26B3" w:rsidRPr="00002850">
              <w:t>further information</w:t>
            </w:r>
            <w:r w:rsidRPr="00002850">
              <w:t xml:space="preserve"> will be attached in a separate file </w:t>
            </w:r>
            <w:r w:rsidR="00582A45" w:rsidRPr="00002850">
              <w:t xml:space="preserve">captioned </w:t>
            </w:r>
            <w:r w:rsidRPr="00002850">
              <w:t>"</w:t>
            </w:r>
            <w:r w:rsidR="002D731C" w:rsidRPr="00002850">
              <w:rPr>
                <w:b/>
                <w:bCs/>
              </w:rPr>
              <w:t xml:space="preserve">Appendix </w:t>
            </w:r>
            <w:r w:rsidR="00D63B91">
              <w:rPr>
                <w:b/>
                <w:bCs/>
              </w:rPr>
              <w:t>5</w:t>
            </w:r>
            <w:r w:rsidRPr="00002850">
              <w:t>".</w:t>
            </w:r>
          </w:p>
          <w:p w14:paraId="1427AD50" w14:textId="77777777" w:rsidR="0067771C" w:rsidRPr="00002850" w:rsidRDefault="0067771C" w:rsidP="00AA68DD">
            <w:pPr>
              <w:rPr>
                <w:b/>
                <w:bCs/>
              </w:rPr>
            </w:pPr>
          </w:p>
        </w:tc>
      </w:tr>
      <w:tr w:rsidR="00C96FE4" w14:paraId="23CE25E5" w14:textId="77777777" w:rsidTr="008D3364">
        <w:trPr>
          <w:trHeight w:val="375"/>
        </w:trPr>
        <w:tc>
          <w:tcPr>
            <w:tcW w:w="10345" w:type="dxa"/>
            <w:gridSpan w:val="3"/>
            <w:vAlign w:val="center"/>
          </w:tcPr>
          <w:p w14:paraId="0597DFD0" w14:textId="00B70456" w:rsidR="00C96FE4" w:rsidRDefault="00C96FE4" w:rsidP="00686D96">
            <w:r w:rsidRPr="00002850">
              <w:rPr>
                <w:rFonts w:cstheme="minorHAnsi"/>
              </w:rPr>
              <w:t>RESPONSE BY: [NAME, TITLE, COMPANY]</w:t>
            </w:r>
            <w:r>
              <w:t xml:space="preserve">: </w:t>
            </w:r>
            <w:r w:rsidR="00014FB3">
              <w:rPr>
                <w:rFonts w:cstheme="minorHAnsi"/>
              </w:rPr>
              <w:fldChar w:fldCharType="begin">
                <w:ffData>
                  <w:name w:val="Text1"/>
                  <w:enabled/>
                  <w:calcOnExit w:val="0"/>
                  <w:textInput/>
                </w:ffData>
              </w:fldChar>
            </w:r>
            <w:r w:rsidR="00014FB3">
              <w:rPr>
                <w:rFonts w:cstheme="minorHAnsi"/>
              </w:rPr>
              <w:instrText xml:space="preserve"> FORMTEXT </w:instrText>
            </w:r>
            <w:r w:rsidR="00014FB3">
              <w:rPr>
                <w:rFonts w:cstheme="minorHAnsi"/>
              </w:rPr>
            </w:r>
            <w:r w:rsidR="00014FB3">
              <w:rPr>
                <w:rFonts w:cstheme="minorHAnsi"/>
              </w:rPr>
              <w:fldChar w:fldCharType="separate"/>
            </w:r>
            <w:r w:rsidR="00CF39AD">
              <w:rPr>
                <w:rFonts w:cstheme="minorHAnsi"/>
              </w:rPr>
              <w:t> </w:t>
            </w:r>
            <w:r w:rsidR="00CF39AD">
              <w:rPr>
                <w:rFonts w:cstheme="minorHAnsi"/>
              </w:rPr>
              <w:t> </w:t>
            </w:r>
            <w:r w:rsidR="00CF39AD">
              <w:rPr>
                <w:rFonts w:cstheme="minorHAnsi"/>
              </w:rPr>
              <w:t> </w:t>
            </w:r>
            <w:r w:rsidR="00CF39AD">
              <w:rPr>
                <w:rFonts w:cstheme="minorHAnsi"/>
              </w:rPr>
              <w:t> </w:t>
            </w:r>
            <w:r w:rsidR="00CF39AD">
              <w:rPr>
                <w:rFonts w:cstheme="minorHAnsi"/>
              </w:rPr>
              <w:t> </w:t>
            </w:r>
            <w:r w:rsidR="00014FB3">
              <w:rPr>
                <w:rFonts w:cstheme="minorHAnsi"/>
              </w:rPr>
              <w:fldChar w:fldCharType="end"/>
            </w:r>
            <w:r>
              <w:t xml:space="preserve">                                                      </w:t>
            </w:r>
            <w:r w:rsidRPr="00002850">
              <w:rPr>
                <w:rFonts w:cstheme="minorHAnsi"/>
              </w:rPr>
              <w:t xml:space="preserve"> DATE:</w:t>
            </w:r>
            <w:r w:rsidR="00014FB3">
              <w:rPr>
                <w:rFonts w:cstheme="minorHAnsi"/>
              </w:rPr>
              <w:fldChar w:fldCharType="begin">
                <w:ffData>
                  <w:name w:val="Text1"/>
                  <w:enabled/>
                  <w:calcOnExit w:val="0"/>
                  <w:textInput/>
                </w:ffData>
              </w:fldChar>
            </w:r>
            <w:r w:rsidR="00014FB3">
              <w:rPr>
                <w:rFonts w:cstheme="minorHAnsi"/>
              </w:rPr>
              <w:instrText xml:space="preserve"> FORMTEXT </w:instrText>
            </w:r>
            <w:r w:rsidR="00014FB3">
              <w:rPr>
                <w:rFonts w:cstheme="minorHAnsi"/>
              </w:rPr>
            </w:r>
            <w:r w:rsidR="00014FB3">
              <w:rPr>
                <w:rFonts w:cstheme="minorHAnsi"/>
              </w:rPr>
              <w:fldChar w:fldCharType="separate"/>
            </w:r>
            <w:r w:rsidR="00014FB3">
              <w:rPr>
                <w:rFonts w:cstheme="minorHAnsi"/>
                <w:noProof/>
              </w:rPr>
              <w:t> </w:t>
            </w:r>
            <w:r w:rsidR="00014FB3">
              <w:rPr>
                <w:rFonts w:cstheme="minorHAnsi"/>
                <w:noProof/>
              </w:rPr>
              <w:t> </w:t>
            </w:r>
            <w:r w:rsidR="00014FB3">
              <w:rPr>
                <w:rFonts w:cstheme="minorHAnsi"/>
                <w:noProof/>
              </w:rPr>
              <w:t> </w:t>
            </w:r>
            <w:r w:rsidR="00014FB3">
              <w:rPr>
                <w:rFonts w:cstheme="minorHAnsi"/>
                <w:noProof/>
              </w:rPr>
              <w:t> </w:t>
            </w:r>
            <w:r w:rsidR="00014FB3">
              <w:rPr>
                <w:rFonts w:cstheme="minorHAnsi"/>
                <w:noProof/>
              </w:rPr>
              <w:t> </w:t>
            </w:r>
            <w:r w:rsidR="00014FB3">
              <w:rPr>
                <w:rFonts w:cstheme="minorHAnsi"/>
              </w:rPr>
              <w:fldChar w:fldCharType="end"/>
            </w:r>
          </w:p>
          <w:p w14:paraId="36061E88" w14:textId="20AC3BDF" w:rsidR="00C96FE4" w:rsidDel="004708D5" w:rsidRDefault="00C96FE4" w:rsidP="00686D96"/>
        </w:tc>
      </w:tr>
      <w:tr w:rsidR="00E40E3C" w14:paraId="4BABD145" w14:textId="77777777" w:rsidTr="008D3364">
        <w:trPr>
          <w:trHeight w:val="241"/>
        </w:trPr>
        <w:tc>
          <w:tcPr>
            <w:tcW w:w="10345" w:type="dxa"/>
            <w:gridSpan w:val="3"/>
            <w:shd w:val="clear" w:color="auto" w:fill="FFFFFF" w:themeFill="background1"/>
            <w:vAlign w:val="center"/>
          </w:tcPr>
          <w:p w14:paraId="194D75C5" w14:textId="2B2D92BE" w:rsidR="008A2EE8" w:rsidRPr="00002850" w:rsidRDefault="00F13864" w:rsidP="00960A1F">
            <w:pPr>
              <w:pStyle w:val="Paragraph"/>
              <w:jc w:val="left"/>
              <w:rPr>
                <w:rFonts w:asciiTheme="minorHAnsi" w:hAnsiTheme="minorHAnsi" w:cstheme="minorHAnsi"/>
                <w:sz w:val="22"/>
                <w:szCs w:val="22"/>
                <w:lang w:val="en-US" w:eastAsia="en-US"/>
              </w:rPr>
            </w:pPr>
            <w:r w:rsidRPr="00002850">
              <w:rPr>
                <w:rFonts w:cstheme="minorHAnsi"/>
              </w:rPr>
              <w:t>ATTACHMENTS:</w:t>
            </w:r>
            <w:r w:rsidR="00014FB3">
              <w:rPr>
                <w:rFonts w:cstheme="minorHAnsi"/>
              </w:rPr>
              <w:fldChar w:fldCharType="begin">
                <w:ffData>
                  <w:name w:val="Text1"/>
                  <w:enabled/>
                  <w:calcOnExit w:val="0"/>
                  <w:textInput/>
                </w:ffData>
              </w:fldChar>
            </w:r>
            <w:r w:rsidR="00014FB3">
              <w:rPr>
                <w:rFonts w:cstheme="minorHAnsi"/>
              </w:rPr>
              <w:instrText xml:space="preserve"> FORMTEXT </w:instrText>
            </w:r>
            <w:r w:rsidR="00014FB3">
              <w:rPr>
                <w:rFonts w:cstheme="minorHAnsi"/>
              </w:rPr>
            </w:r>
            <w:r w:rsidR="00014FB3">
              <w:rPr>
                <w:rFonts w:cstheme="minorHAnsi"/>
              </w:rPr>
              <w:fldChar w:fldCharType="separate"/>
            </w:r>
            <w:r w:rsidR="00014FB3">
              <w:rPr>
                <w:rFonts w:cstheme="minorHAnsi"/>
                <w:noProof/>
              </w:rPr>
              <w:t> </w:t>
            </w:r>
            <w:r w:rsidR="00014FB3">
              <w:rPr>
                <w:rFonts w:cstheme="minorHAnsi"/>
                <w:noProof/>
              </w:rPr>
              <w:t> </w:t>
            </w:r>
            <w:r w:rsidR="00014FB3">
              <w:rPr>
                <w:rFonts w:cstheme="minorHAnsi"/>
                <w:noProof/>
              </w:rPr>
              <w:t> </w:t>
            </w:r>
            <w:r w:rsidR="00014FB3">
              <w:rPr>
                <w:rFonts w:cstheme="minorHAnsi"/>
                <w:noProof/>
              </w:rPr>
              <w:t> </w:t>
            </w:r>
            <w:r w:rsidR="00014FB3">
              <w:rPr>
                <w:rFonts w:cstheme="minorHAnsi"/>
                <w:noProof/>
              </w:rPr>
              <w:t> </w:t>
            </w:r>
            <w:r w:rsidR="00014FB3">
              <w:rPr>
                <w:rFonts w:cstheme="minorHAnsi"/>
              </w:rPr>
              <w:fldChar w:fldCharType="end"/>
            </w:r>
          </w:p>
        </w:tc>
      </w:tr>
    </w:tbl>
    <w:p w14:paraId="3AEB3B8C" w14:textId="77777777" w:rsidR="00F32978" w:rsidRPr="006A31A1" w:rsidRDefault="00F32978" w:rsidP="00014FB3">
      <w:pPr>
        <w:spacing w:line="276" w:lineRule="auto"/>
        <w:rPr>
          <w:rFonts w:cstheme="minorHAnsi"/>
        </w:rPr>
      </w:pPr>
    </w:p>
    <w:sectPr w:rsidR="00F32978" w:rsidRPr="006A31A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BCDE" w14:textId="77777777" w:rsidR="00E224B7" w:rsidRDefault="00E224B7">
      <w:pPr>
        <w:spacing w:after="0" w:line="240" w:lineRule="auto"/>
      </w:pPr>
      <w:r>
        <w:separator/>
      </w:r>
    </w:p>
  </w:endnote>
  <w:endnote w:type="continuationSeparator" w:id="0">
    <w:p w14:paraId="7CE021E4" w14:textId="77777777" w:rsidR="00E224B7" w:rsidRDefault="00E22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112632"/>
      <w:docPartObj>
        <w:docPartGallery w:val="Page Numbers (Bottom of Page)"/>
        <w:docPartUnique/>
      </w:docPartObj>
    </w:sdtPr>
    <w:sdtEndPr/>
    <w:sdtContent>
      <w:p w14:paraId="3F81816D" w14:textId="02EE246E" w:rsidR="00595527" w:rsidRDefault="008C52FA">
        <w:pPr>
          <w:pStyle w:val="a6"/>
        </w:pPr>
        <w:r>
          <w:fldChar w:fldCharType="begin"/>
        </w:r>
        <w:r>
          <w:instrText>PAGE   \* MERGEFORMAT</w:instrText>
        </w:r>
        <w:r>
          <w:fldChar w:fldCharType="separate"/>
        </w:r>
        <w:r w:rsidR="00356F9D" w:rsidRPr="00356F9D">
          <w:rPr>
            <w:rFonts w:cs="Calibri"/>
            <w:noProof/>
            <w:lang w:val="he-IL" w:bidi="he-IL"/>
          </w:rPr>
          <w:t>8</w:t>
        </w:r>
        <w:r>
          <w:fldChar w:fldCharType="end"/>
        </w:r>
      </w:p>
    </w:sdtContent>
  </w:sdt>
  <w:p w14:paraId="664F04F1" w14:textId="39D0EF36" w:rsidR="00595527" w:rsidRPr="00592D90" w:rsidRDefault="0055128A" w:rsidP="00592D90">
    <w:pPr>
      <w:pStyle w:val="a6"/>
      <w:jc w:val="right"/>
      <w:rPr>
        <w:sz w:val="16"/>
        <w:szCs w:val="16"/>
      </w:rPr>
    </w:pPr>
    <w:r w:rsidRPr="00592D90">
      <w:rPr>
        <w:sz w:val="16"/>
        <w:szCs w:val="16"/>
      </w:rPr>
      <w:t>#268</w:t>
    </w:r>
    <w:r w:rsidR="00592D90" w:rsidRPr="00592D90">
      <w:rPr>
        <w:sz w:val="16"/>
        <w:szCs w:val="16"/>
      </w:rPr>
      <w:t>4104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AA891" w14:textId="77777777" w:rsidR="00E224B7" w:rsidRDefault="00E224B7">
      <w:pPr>
        <w:spacing w:after="0" w:line="240" w:lineRule="auto"/>
      </w:pPr>
      <w:r>
        <w:separator/>
      </w:r>
    </w:p>
  </w:footnote>
  <w:footnote w:type="continuationSeparator" w:id="0">
    <w:p w14:paraId="392CE54B" w14:textId="77777777" w:rsidR="00E224B7" w:rsidRDefault="00E22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105552D8"/>
    <w:multiLevelType w:val="hybridMultilevel"/>
    <w:tmpl w:val="E7D09228"/>
    <w:lvl w:ilvl="0" w:tplc="F01E45C2">
      <w:start w:val="1"/>
      <w:numFmt w:val="decimal"/>
      <w:lvlText w:val="%1."/>
      <w:lvlJc w:val="left"/>
      <w:pPr>
        <w:ind w:left="720" w:hanging="360"/>
      </w:pPr>
      <w:rPr>
        <w:rFonts w:hint="default"/>
        <w:color w:val="auto"/>
      </w:rPr>
    </w:lvl>
    <w:lvl w:ilvl="1" w:tplc="A60C8576" w:tentative="1">
      <w:start w:val="1"/>
      <w:numFmt w:val="lowerLetter"/>
      <w:lvlText w:val="%2."/>
      <w:lvlJc w:val="left"/>
      <w:pPr>
        <w:ind w:left="1440" w:hanging="360"/>
      </w:pPr>
    </w:lvl>
    <w:lvl w:ilvl="2" w:tplc="8C88B7A6" w:tentative="1">
      <w:start w:val="1"/>
      <w:numFmt w:val="lowerRoman"/>
      <w:lvlText w:val="%3."/>
      <w:lvlJc w:val="right"/>
      <w:pPr>
        <w:ind w:left="2160" w:hanging="180"/>
      </w:pPr>
    </w:lvl>
    <w:lvl w:ilvl="3" w:tplc="0874C77A" w:tentative="1">
      <w:start w:val="1"/>
      <w:numFmt w:val="decimal"/>
      <w:lvlText w:val="%4."/>
      <w:lvlJc w:val="left"/>
      <w:pPr>
        <w:ind w:left="2880" w:hanging="360"/>
      </w:pPr>
    </w:lvl>
    <w:lvl w:ilvl="4" w:tplc="3FD8D384" w:tentative="1">
      <w:start w:val="1"/>
      <w:numFmt w:val="lowerLetter"/>
      <w:lvlText w:val="%5."/>
      <w:lvlJc w:val="left"/>
      <w:pPr>
        <w:ind w:left="3600" w:hanging="360"/>
      </w:pPr>
    </w:lvl>
    <w:lvl w:ilvl="5" w:tplc="EAAA1FCC" w:tentative="1">
      <w:start w:val="1"/>
      <w:numFmt w:val="lowerRoman"/>
      <w:lvlText w:val="%6."/>
      <w:lvlJc w:val="right"/>
      <w:pPr>
        <w:ind w:left="4320" w:hanging="180"/>
      </w:pPr>
    </w:lvl>
    <w:lvl w:ilvl="6" w:tplc="200A6DC2" w:tentative="1">
      <w:start w:val="1"/>
      <w:numFmt w:val="decimal"/>
      <w:lvlText w:val="%7."/>
      <w:lvlJc w:val="left"/>
      <w:pPr>
        <w:ind w:left="5040" w:hanging="360"/>
      </w:pPr>
    </w:lvl>
    <w:lvl w:ilvl="7" w:tplc="33940DF8" w:tentative="1">
      <w:start w:val="1"/>
      <w:numFmt w:val="lowerLetter"/>
      <w:lvlText w:val="%8."/>
      <w:lvlJc w:val="left"/>
      <w:pPr>
        <w:ind w:left="5760" w:hanging="360"/>
      </w:pPr>
    </w:lvl>
    <w:lvl w:ilvl="8" w:tplc="67EE8A72" w:tentative="1">
      <w:start w:val="1"/>
      <w:numFmt w:val="lowerRoman"/>
      <w:lvlText w:val="%9."/>
      <w:lvlJc w:val="right"/>
      <w:pPr>
        <w:ind w:left="6480" w:hanging="180"/>
      </w:pPr>
    </w:lvl>
  </w:abstractNum>
  <w:abstractNum w:abstractNumId="2" w15:restartNumberingAfterBreak="0">
    <w:nsid w:val="16FA18AD"/>
    <w:multiLevelType w:val="hybridMultilevel"/>
    <w:tmpl w:val="CDCA64DC"/>
    <w:lvl w:ilvl="0" w:tplc="328A3FA6">
      <w:start w:val="1"/>
      <w:numFmt w:val="bullet"/>
      <w:lvlText w:val=""/>
      <w:lvlJc w:val="left"/>
      <w:pPr>
        <w:ind w:left="720" w:hanging="360"/>
      </w:pPr>
      <w:rPr>
        <w:rFonts w:ascii="Symbol" w:hAnsi="Symbol" w:hint="default"/>
      </w:rPr>
    </w:lvl>
    <w:lvl w:ilvl="1" w:tplc="1AFCA05A">
      <w:start w:val="1"/>
      <w:numFmt w:val="bullet"/>
      <w:lvlText w:val="o"/>
      <w:lvlJc w:val="left"/>
      <w:pPr>
        <w:ind w:left="1440" w:hanging="360"/>
      </w:pPr>
      <w:rPr>
        <w:rFonts w:ascii="Courier New" w:hAnsi="Courier New" w:cs="Courier New" w:hint="default"/>
      </w:rPr>
    </w:lvl>
    <w:lvl w:ilvl="2" w:tplc="43E651B0" w:tentative="1">
      <w:start w:val="1"/>
      <w:numFmt w:val="bullet"/>
      <w:lvlText w:val=""/>
      <w:lvlJc w:val="left"/>
      <w:pPr>
        <w:ind w:left="2160" w:hanging="360"/>
      </w:pPr>
      <w:rPr>
        <w:rFonts w:ascii="Wingdings" w:hAnsi="Wingdings" w:hint="default"/>
      </w:rPr>
    </w:lvl>
    <w:lvl w:ilvl="3" w:tplc="3E2A64DE" w:tentative="1">
      <w:start w:val="1"/>
      <w:numFmt w:val="bullet"/>
      <w:lvlText w:val=""/>
      <w:lvlJc w:val="left"/>
      <w:pPr>
        <w:ind w:left="2880" w:hanging="360"/>
      </w:pPr>
      <w:rPr>
        <w:rFonts w:ascii="Symbol" w:hAnsi="Symbol" w:hint="default"/>
      </w:rPr>
    </w:lvl>
    <w:lvl w:ilvl="4" w:tplc="1F705D64" w:tentative="1">
      <w:start w:val="1"/>
      <w:numFmt w:val="bullet"/>
      <w:lvlText w:val="o"/>
      <w:lvlJc w:val="left"/>
      <w:pPr>
        <w:ind w:left="3600" w:hanging="360"/>
      </w:pPr>
      <w:rPr>
        <w:rFonts w:ascii="Courier New" w:hAnsi="Courier New" w:cs="Courier New" w:hint="default"/>
      </w:rPr>
    </w:lvl>
    <w:lvl w:ilvl="5" w:tplc="24A65050" w:tentative="1">
      <w:start w:val="1"/>
      <w:numFmt w:val="bullet"/>
      <w:lvlText w:val=""/>
      <w:lvlJc w:val="left"/>
      <w:pPr>
        <w:ind w:left="4320" w:hanging="360"/>
      </w:pPr>
      <w:rPr>
        <w:rFonts w:ascii="Wingdings" w:hAnsi="Wingdings" w:hint="default"/>
      </w:rPr>
    </w:lvl>
    <w:lvl w:ilvl="6" w:tplc="7F4ACE6A" w:tentative="1">
      <w:start w:val="1"/>
      <w:numFmt w:val="bullet"/>
      <w:lvlText w:val=""/>
      <w:lvlJc w:val="left"/>
      <w:pPr>
        <w:ind w:left="5040" w:hanging="360"/>
      </w:pPr>
      <w:rPr>
        <w:rFonts w:ascii="Symbol" w:hAnsi="Symbol" w:hint="default"/>
      </w:rPr>
    </w:lvl>
    <w:lvl w:ilvl="7" w:tplc="5674F690" w:tentative="1">
      <w:start w:val="1"/>
      <w:numFmt w:val="bullet"/>
      <w:lvlText w:val="o"/>
      <w:lvlJc w:val="left"/>
      <w:pPr>
        <w:ind w:left="5760" w:hanging="360"/>
      </w:pPr>
      <w:rPr>
        <w:rFonts w:ascii="Courier New" w:hAnsi="Courier New" w:cs="Courier New" w:hint="default"/>
      </w:rPr>
    </w:lvl>
    <w:lvl w:ilvl="8" w:tplc="B4E078FE" w:tentative="1">
      <w:start w:val="1"/>
      <w:numFmt w:val="bullet"/>
      <w:lvlText w:val=""/>
      <w:lvlJc w:val="left"/>
      <w:pPr>
        <w:ind w:left="6480" w:hanging="360"/>
      </w:pPr>
      <w:rPr>
        <w:rFonts w:ascii="Wingdings" w:hAnsi="Wingdings" w:hint="default"/>
      </w:rPr>
    </w:lvl>
  </w:abstractNum>
  <w:abstractNum w:abstractNumId="3" w15:restartNumberingAfterBreak="0">
    <w:nsid w:val="28E10955"/>
    <w:multiLevelType w:val="hybridMultilevel"/>
    <w:tmpl w:val="12021D54"/>
    <w:lvl w:ilvl="0" w:tplc="10000015">
      <w:start w:val="4"/>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2C58734D"/>
    <w:multiLevelType w:val="hybridMultilevel"/>
    <w:tmpl w:val="CAACBCB2"/>
    <w:lvl w:ilvl="0" w:tplc="D29C3148">
      <w:start w:val="1"/>
      <w:numFmt w:val="upperLetter"/>
      <w:lvlText w:val="%1."/>
      <w:lvlJc w:val="left"/>
      <w:pPr>
        <w:ind w:left="360" w:hanging="360"/>
      </w:pPr>
      <w:rPr>
        <w:rFonts w:hint="default"/>
      </w:rPr>
    </w:lvl>
    <w:lvl w:ilvl="1" w:tplc="DCBE1862" w:tentative="1">
      <w:start w:val="1"/>
      <w:numFmt w:val="lowerLetter"/>
      <w:lvlText w:val="%2."/>
      <w:lvlJc w:val="left"/>
      <w:pPr>
        <w:ind w:left="1080" w:hanging="360"/>
      </w:pPr>
    </w:lvl>
    <w:lvl w:ilvl="2" w:tplc="B0AE76F0" w:tentative="1">
      <w:start w:val="1"/>
      <w:numFmt w:val="lowerRoman"/>
      <w:lvlText w:val="%3."/>
      <w:lvlJc w:val="right"/>
      <w:pPr>
        <w:ind w:left="1800" w:hanging="180"/>
      </w:pPr>
    </w:lvl>
    <w:lvl w:ilvl="3" w:tplc="476C8F00" w:tentative="1">
      <w:start w:val="1"/>
      <w:numFmt w:val="decimal"/>
      <w:lvlText w:val="%4."/>
      <w:lvlJc w:val="left"/>
      <w:pPr>
        <w:ind w:left="2520" w:hanging="360"/>
      </w:pPr>
    </w:lvl>
    <w:lvl w:ilvl="4" w:tplc="88CA2C5E" w:tentative="1">
      <w:start w:val="1"/>
      <w:numFmt w:val="lowerLetter"/>
      <w:lvlText w:val="%5."/>
      <w:lvlJc w:val="left"/>
      <w:pPr>
        <w:ind w:left="3240" w:hanging="360"/>
      </w:pPr>
    </w:lvl>
    <w:lvl w:ilvl="5" w:tplc="6D46A080" w:tentative="1">
      <w:start w:val="1"/>
      <w:numFmt w:val="lowerRoman"/>
      <w:lvlText w:val="%6."/>
      <w:lvlJc w:val="right"/>
      <w:pPr>
        <w:ind w:left="3960" w:hanging="180"/>
      </w:pPr>
    </w:lvl>
    <w:lvl w:ilvl="6" w:tplc="F64A3F40" w:tentative="1">
      <w:start w:val="1"/>
      <w:numFmt w:val="decimal"/>
      <w:lvlText w:val="%7."/>
      <w:lvlJc w:val="left"/>
      <w:pPr>
        <w:ind w:left="4680" w:hanging="360"/>
      </w:pPr>
    </w:lvl>
    <w:lvl w:ilvl="7" w:tplc="DDE40BBC" w:tentative="1">
      <w:start w:val="1"/>
      <w:numFmt w:val="lowerLetter"/>
      <w:lvlText w:val="%8."/>
      <w:lvlJc w:val="left"/>
      <w:pPr>
        <w:ind w:left="5400" w:hanging="360"/>
      </w:pPr>
    </w:lvl>
    <w:lvl w:ilvl="8" w:tplc="67FEF2F0" w:tentative="1">
      <w:start w:val="1"/>
      <w:numFmt w:val="lowerRoman"/>
      <w:lvlText w:val="%9."/>
      <w:lvlJc w:val="right"/>
      <w:pPr>
        <w:ind w:left="6120" w:hanging="180"/>
      </w:pPr>
    </w:lvl>
  </w:abstractNum>
  <w:abstractNum w:abstractNumId="5" w15:restartNumberingAfterBreak="0">
    <w:nsid w:val="2C6E2850"/>
    <w:multiLevelType w:val="multilevel"/>
    <w:tmpl w:val="86A25D9A"/>
    <w:lvl w:ilvl="0">
      <w:start w:val="3"/>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3135B7"/>
    <w:multiLevelType w:val="hybridMultilevel"/>
    <w:tmpl w:val="B17C9986"/>
    <w:lvl w:ilvl="0" w:tplc="10000015">
      <w:start w:val="4"/>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342D5CEC"/>
    <w:multiLevelType w:val="multilevel"/>
    <w:tmpl w:val="BF68A7D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400F08"/>
    <w:multiLevelType w:val="hybridMultilevel"/>
    <w:tmpl w:val="D18EB48A"/>
    <w:lvl w:ilvl="0" w:tplc="9A82E600">
      <w:start w:val="1"/>
      <w:numFmt w:val="decimal"/>
      <w:lvlText w:val="%1."/>
      <w:lvlJc w:val="left"/>
      <w:pPr>
        <w:ind w:left="360" w:hanging="360"/>
      </w:pPr>
      <w:rPr>
        <w:rFonts w:hint="default"/>
        <w:color w:val="auto"/>
        <w:lang w:val="en-US"/>
      </w:rPr>
    </w:lvl>
    <w:lvl w:ilvl="1" w:tplc="54C0A382">
      <w:start w:val="1"/>
      <w:numFmt w:val="bullet"/>
      <w:lvlText w:val="o"/>
      <w:lvlJc w:val="left"/>
      <w:pPr>
        <w:ind w:left="1440" w:hanging="360"/>
      </w:pPr>
      <w:rPr>
        <w:rFonts w:ascii="Courier New" w:hAnsi="Courier New" w:cs="Courier New" w:hint="default"/>
      </w:rPr>
    </w:lvl>
    <w:lvl w:ilvl="2" w:tplc="5260C586">
      <w:numFmt w:val="bullet"/>
      <w:lvlText w:val="•"/>
      <w:lvlJc w:val="left"/>
      <w:pPr>
        <w:ind w:left="2160" w:hanging="360"/>
      </w:pPr>
      <w:rPr>
        <w:rFonts w:ascii="Calibri" w:eastAsiaTheme="minorHAnsi" w:hAnsi="Calibri" w:cs="Calibri" w:hint="default"/>
      </w:rPr>
    </w:lvl>
    <w:lvl w:ilvl="3" w:tplc="1DCC84D4" w:tentative="1">
      <w:start w:val="1"/>
      <w:numFmt w:val="bullet"/>
      <w:lvlText w:val=""/>
      <w:lvlJc w:val="left"/>
      <w:pPr>
        <w:ind w:left="2880" w:hanging="360"/>
      </w:pPr>
      <w:rPr>
        <w:rFonts w:ascii="Symbol" w:hAnsi="Symbol" w:hint="default"/>
      </w:rPr>
    </w:lvl>
    <w:lvl w:ilvl="4" w:tplc="223A7F76" w:tentative="1">
      <w:start w:val="1"/>
      <w:numFmt w:val="bullet"/>
      <w:lvlText w:val="o"/>
      <w:lvlJc w:val="left"/>
      <w:pPr>
        <w:ind w:left="3600" w:hanging="360"/>
      </w:pPr>
      <w:rPr>
        <w:rFonts w:ascii="Courier New" w:hAnsi="Courier New" w:cs="Courier New" w:hint="default"/>
      </w:rPr>
    </w:lvl>
    <w:lvl w:ilvl="5" w:tplc="71786EF0" w:tentative="1">
      <w:start w:val="1"/>
      <w:numFmt w:val="bullet"/>
      <w:lvlText w:val=""/>
      <w:lvlJc w:val="left"/>
      <w:pPr>
        <w:ind w:left="4320" w:hanging="360"/>
      </w:pPr>
      <w:rPr>
        <w:rFonts w:ascii="Wingdings" w:hAnsi="Wingdings" w:hint="default"/>
      </w:rPr>
    </w:lvl>
    <w:lvl w:ilvl="6" w:tplc="74BE33BE" w:tentative="1">
      <w:start w:val="1"/>
      <w:numFmt w:val="bullet"/>
      <w:lvlText w:val=""/>
      <w:lvlJc w:val="left"/>
      <w:pPr>
        <w:ind w:left="5040" w:hanging="360"/>
      </w:pPr>
      <w:rPr>
        <w:rFonts w:ascii="Symbol" w:hAnsi="Symbol" w:hint="default"/>
      </w:rPr>
    </w:lvl>
    <w:lvl w:ilvl="7" w:tplc="4FFE3E2C" w:tentative="1">
      <w:start w:val="1"/>
      <w:numFmt w:val="bullet"/>
      <w:lvlText w:val="o"/>
      <w:lvlJc w:val="left"/>
      <w:pPr>
        <w:ind w:left="5760" w:hanging="360"/>
      </w:pPr>
      <w:rPr>
        <w:rFonts w:ascii="Courier New" w:hAnsi="Courier New" w:cs="Courier New" w:hint="default"/>
      </w:rPr>
    </w:lvl>
    <w:lvl w:ilvl="8" w:tplc="ADD0AC2A" w:tentative="1">
      <w:start w:val="1"/>
      <w:numFmt w:val="bullet"/>
      <w:lvlText w:val=""/>
      <w:lvlJc w:val="left"/>
      <w:pPr>
        <w:ind w:left="6480" w:hanging="360"/>
      </w:pPr>
      <w:rPr>
        <w:rFonts w:ascii="Wingdings" w:hAnsi="Wingdings" w:hint="default"/>
      </w:rPr>
    </w:lvl>
  </w:abstractNum>
  <w:abstractNum w:abstractNumId="9" w15:restartNumberingAfterBreak="0">
    <w:nsid w:val="3809026C"/>
    <w:multiLevelType w:val="hybridMultilevel"/>
    <w:tmpl w:val="FCC6F968"/>
    <w:lvl w:ilvl="0" w:tplc="2E108CD8">
      <w:start w:val="1"/>
      <w:numFmt w:val="decimal"/>
      <w:pStyle w:val="1"/>
      <w:lvlText w:val="%1."/>
      <w:lvlJc w:val="left"/>
      <w:pPr>
        <w:ind w:left="720" w:hanging="360"/>
      </w:pPr>
      <w:rPr>
        <w:rFonts w:hint="default"/>
        <w:color w:val="FFFFFF" w:themeColor="background1"/>
      </w:rPr>
    </w:lvl>
    <w:lvl w:ilvl="1" w:tplc="C9B83B3E">
      <w:start w:val="1"/>
      <w:numFmt w:val="lowerLetter"/>
      <w:lvlText w:val="%2."/>
      <w:lvlJc w:val="left"/>
      <w:pPr>
        <w:ind w:left="1440" w:hanging="360"/>
      </w:pPr>
      <w:rPr>
        <w:rFonts w:hint="default"/>
      </w:rPr>
    </w:lvl>
    <w:lvl w:ilvl="2" w:tplc="11E2879A" w:tentative="1">
      <w:start w:val="1"/>
      <w:numFmt w:val="lowerRoman"/>
      <w:lvlText w:val="%3."/>
      <w:lvlJc w:val="right"/>
      <w:pPr>
        <w:ind w:left="2160" w:hanging="180"/>
      </w:pPr>
    </w:lvl>
    <w:lvl w:ilvl="3" w:tplc="9B3616BE" w:tentative="1">
      <w:start w:val="1"/>
      <w:numFmt w:val="decimal"/>
      <w:lvlText w:val="%4."/>
      <w:lvlJc w:val="left"/>
      <w:pPr>
        <w:ind w:left="2880" w:hanging="360"/>
      </w:pPr>
    </w:lvl>
    <w:lvl w:ilvl="4" w:tplc="ECB68D7E" w:tentative="1">
      <w:start w:val="1"/>
      <w:numFmt w:val="lowerLetter"/>
      <w:lvlText w:val="%5."/>
      <w:lvlJc w:val="left"/>
      <w:pPr>
        <w:ind w:left="3600" w:hanging="360"/>
      </w:pPr>
    </w:lvl>
    <w:lvl w:ilvl="5" w:tplc="86168A66" w:tentative="1">
      <w:start w:val="1"/>
      <w:numFmt w:val="lowerRoman"/>
      <w:lvlText w:val="%6."/>
      <w:lvlJc w:val="right"/>
      <w:pPr>
        <w:ind w:left="4320" w:hanging="180"/>
      </w:pPr>
    </w:lvl>
    <w:lvl w:ilvl="6" w:tplc="06FA0E20" w:tentative="1">
      <w:start w:val="1"/>
      <w:numFmt w:val="decimal"/>
      <w:lvlText w:val="%7."/>
      <w:lvlJc w:val="left"/>
      <w:pPr>
        <w:ind w:left="5040" w:hanging="360"/>
      </w:pPr>
    </w:lvl>
    <w:lvl w:ilvl="7" w:tplc="562C51E0" w:tentative="1">
      <w:start w:val="1"/>
      <w:numFmt w:val="lowerLetter"/>
      <w:lvlText w:val="%8."/>
      <w:lvlJc w:val="left"/>
      <w:pPr>
        <w:ind w:left="5760" w:hanging="360"/>
      </w:pPr>
    </w:lvl>
    <w:lvl w:ilvl="8" w:tplc="8DA448F0" w:tentative="1">
      <w:start w:val="1"/>
      <w:numFmt w:val="lowerRoman"/>
      <w:lvlText w:val="%9."/>
      <w:lvlJc w:val="right"/>
      <w:pPr>
        <w:ind w:left="6480" w:hanging="180"/>
      </w:pPr>
    </w:lvl>
  </w:abstractNum>
  <w:abstractNum w:abstractNumId="10" w15:restartNumberingAfterBreak="0">
    <w:nsid w:val="399A7C17"/>
    <w:multiLevelType w:val="hybridMultilevel"/>
    <w:tmpl w:val="95ECFD70"/>
    <w:lvl w:ilvl="0" w:tplc="C25CDE06">
      <w:start w:val="1"/>
      <w:numFmt w:val="decimal"/>
      <w:lvlText w:val="%1."/>
      <w:lvlJc w:val="left"/>
      <w:pPr>
        <w:ind w:left="720" w:hanging="360"/>
      </w:pPr>
      <w:rPr>
        <w:rFonts w:hint="default"/>
      </w:rPr>
    </w:lvl>
    <w:lvl w:ilvl="1" w:tplc="435A56F0" w:tentative="1">
      <w:start w:val="1"/>
      <w:numFmt w:val="lowerLetter"/>
      <w:lvlText w:val="%2."/>
      <w:lvlJc w:val="left"/>
      <w:pPr>
        <w:ind w:left="1440" w:hanging="360"/>
      </w:pPr>
    </w:lvl>
    <w:lvl w:ilvl="2" w:tplc="AB4E3AC2" w:tentative="1">
      <w:start w:val="1"/>
      <w:numFmt w:val="lowerRoman"/>
      <w:lvlText w:val="%3."/>
      <w:lvlJc w:val="right"/>
      <w:pPr>
        <w:ind w:left="2160" w:hanging="180"/>
      </w:pPr>
    </w:lvl>
    <w:lvl w:ilvl="3" w:tplc="6C6E3E18" w:tentative="1">
      <w:start w:val="1"/>
      <w:numFmt w:val="decimal"/>
      <w:lvlText w:val="%4."/>
      <w:lvlJc w:val="left"/>
      <w:pPr>
        <w:ind w:left="2880" w:hanging="360"/>
      </w:pPr>
    </w:lvl>
    <w:lvl w:ilvl="4" w:tplc="6AEE8A68" w:tentative="1">
      <w:start w:val="1"/>
      <w:numFmt w:val="lowerLetter"/>
      <w:lvlText w:val="%5."/>
      <w:lvlJc w:val="left"/>
      <w:pPr>
        <w:ind w:left="3600" w:hanging="360"/>
      </w:pPr>
    </w:lvl>
    <w:lvl w:ilvl="5" w:tplc="4FAC02F8" w:tentative="1">
      <w:start w:val="1"/>
      <w:numFmt w:val="lowerRoman"/>
      <w:lvlText w:val="%6."/>
      <w:lvlJc w:val="right"/>
      <w:pPr>
        <w:ind w:left="4320" w:hanging="180"/>
      </w:pPr>
    </w:lvl>
    <w:lvl w:ilvl="6" w:tplc="336AC5C6" w:tentative="1">
      <w:start w:val="1"/>
      <w:numFmt w:val="decimal"/>
      <w:lvlText w:val="%7."/>
      <w:lvlJc w:val="left"/>
      <w:pPr>
        <w:ind w:left="5040" w:hanging="360"/>
      </w:pPr>
    </w:lvl>
    <w:lvl w:ilvl="7" w:tplc="B57E463C" w:tentative="1">
      <w:start w:val="1"/>
      <w:numFmt w:val="lowerLetter"/>
      <w:lvlText w:val="%8."/>
      <w:lvlJc w:val="left"/>
      <w:pPr>
        <w:ind w:left="5760" w:hanging="360"/>
      </w:pPr>
    </w:lvl>
    <w:lvl w:ilvl="8" w:tplc="DF1CAEA8" w:tentative="1">
      <w:start w:val="1"/>
      <w:numFmt w:val="lowerRoman"/>
      <w:lvlText w:val="%9."/>
      <w:lvlJc w:val="right"/>
      <w:pPr>
        <w:ind w:left="6480" w:hanging="180"/>
      </w:pPr>
    </w:lvl>
  </w:abstractNum>
  <w:abstractNum w:abstractNumId="11" w15:restartNumberingAfterBreak="0">
    <w:nsid w:val="3A8B28C9"/>
    <w:multiLevelType w:val="hybridMultilevel"/>
    <w:tmpl w:val="CA107DCA"/>
    <w:lvl w:ilvl="0" w:tplc="CAFE1B72">
      <w:start w:val="1"/>
      <w:numFmt w:val="bullet"/>
      <w:lvlText w:val=""/>
      <w:lvlJc w:val="left"/>
      <w:pPr>
        <w:ind w:left="720" w:hanging="360"/>
      </w:pPr>
      <w:rPr>
        <w:rFonts w:ascii="Symbol" w:hAnsi="Symbol" w:hint="default"/>
      </w:rPr>
    </w:lvl>
    <w:lvl w:ilvl="1" w:tplc="4D60EADC" w:tentative="1">
      <w:start w:val="1"/>
      <w:numFmt w:val="bullet"/>
      <w:lvlText w:val="o"/>
      <w:lvlJc w:val="left"/>
      <w:pPr>
        <w:ind w:left="1440" w:hanging="360"/>
      </w:pPr>
      <w:rPr>
        <w:rFonts w:ascii="Courier New" w:hAnsi="Courier New" w:cs="Courier New" w:hint="default"/>
      </w:rPr>
    </w:lvl>
    <w:lvl w:ilvl="2" w:tplc="9A2E68F4" w:tentative="1">
      <w:start w:val="1"/>
      <w:numFmt w:val="bullet"/>
      <w:lvlText w:val=""/>
      <w:lvlJc w:val="left"/>
      <w:pPr>
        <w:ind w:left="2160" w:hanging="360"/>
      </w:pPr>
      <w:rPr>
        <w:rFonts w:ascii="Wingdings" w:hAnsi="Wingdings" w:hint="default"/>
      </w:rPr>
    </w:lvl>
    <w:lvl w:ilvl="3" w:tplc="B27CF542" w:tentative="1">
      <w:start w:val="1"/>
      <w:numFmt w:val="bullet"/>
      <w:lvlText w:val=""/>
      <w:lvlJc w:val="left"/>
      <w:pPr>
        <w:ind w:left="2880" w:hanging="360"/>
      </w:pPr>
      <w:rPr>
        <w:rFonts w:ascii="Symbol" w:hAnsi="Symbol" w:hint="default"/>
      </w:rPr>
    </w:lvl>
    <w:lvl w:ilvl="4" w:tplc="7566369C" w:tentative="1">
      <w:start w:val="1"/>
      <w:numFmt w:val="bullet"/>
      <w:lvlText w:val="o"/>
      <w:lvlJc w:val="left"/>
      <w:pPr>
        <w:ind w:left="3600" w:hanging="360"/>
      </w:pPr>
      <w:rPr>
        <w:rFonts w:ascii="Courier New" w:hAnsi="Courier New" w:cs="Courier New" w:hint="default"/>
      </w:rPr>
    </w:lvl>
    <w:lvl w:ilvl="5" w:tplc="70BC3EA2" w:tentative="1">
      <w:start w:val="1"/>
      <w:numFmt w:val="bullet"/>
      <w:lvlText w:val=""/>
      <w:lvlJc w:val="left"/>
      <w:pPr>
        <w:ind w:left="4320" w:hanging="360"/>
      </w:pPr>
      <w:rPr>
        <w:rFonts w:ascii="Wingdings" w:hAnsi="Wingdings" w:hint="default"/>
      </w:rPr>
    </w:lvl>
    <w:lvl w:ilvl="6" w:tplc="3ADA4188" w:tentative="1">
      <w:start w:val="1"/>
      <w:numFmt w:val="bullet"/>
      <w:lvlText w:val=""/>
      <w:lvlJc w:val="left"/>
      <w:pPr>
        <w:ind w:left="5040" w:hanging="360"/>
      </w:pPr>
      <w:rPr>
        <w:rFonts w:ascii="Symbol" w:hAnsi="Symbol" w:hint="default"/>
      </w:rPr>
    </w:lvl>
    <w:lvl w:ilvl="7" w:tplc="92F8D35A" w:tentative="1">
      <w:start w:val="1"/>
      <w:numFmt w:val="bullet"/>
      <w:lvlText w:val="o"/>
      <w:lvlJc w:val="left"/>
      <w:pPr>
        <w:ind w:left="5760" w:hanging="360"/>
      </w:pPr>
      <w:rPr>
        <w:rFonts w:ascii="Courier New" w:hAnsi="Courier New" w:cs="Courier New" w:hint="default"/>
      </w:rPr>
    </w:lvl>
    <w:lvl w:ilvl="8" w:tplc="9BFEE04E" w:tentative="1">
      <w:start w:val="1"/>
      <w:numFmt w:val="bullet"/>
      <w:lvlText w:val=""/>
      <w:lvlJc w:val="left"/>
      <w:pPr>
        <w:ind w:left="6480" w:hanging="360"/>
      </w:pPr>
      <w:rPr>
        <w:rFonts w:ascii="Wingdings" w:hAnsi="Wingdings" w:hint="default"/>
      </w:rPr>
    </w:lvl>
  </w:abstractNum>
  <w:abstractNum w:abstractNumId="12" w15:restartNumberingAfterBreak="0">
    <w:nsid w:val="3B932CBF"/>
    <w:multiLevelType w:val="hybridMultilevel"/>
    <w:tmpl w:val="95ECFD70"/>
    <w:lvl w:ilvl="0" w:tplc="53DA4F3E">
      <w:start w:val="1"/>
      <w:numFmt w:val="decimal"/>
      <w:lvlText w:val="%1."/>
      <w:lvlJc w:val="left"/>
      <w:pPr>
        <w:ind w:left="720" w:hanging="360"/>
      </w:pPr>
      <w:rPr>
        <w:rFonts w:hint="default"/>
      </w:rPr>
    </w:lvl>
    <w:lvl w:ilvl="1" w:tplc="67E642BA" w:tentative="1">
      <w:start w:val="1"/>
      <w:numFmt w:val="lowerLetter"/>
      <w:lvlText w:val="%2."/>
      <w:lvlJc w:val="left"/>
      <w:pPr>
        <w:ind w:left="1440" w:hanging="360"/>
      </w:pPr>
    </w:lvl>
    <w:lvl w:ilvl="2" w:tplc="5ED21F00" w:tentative="1">
      <w:start w:val="1"/>
      <w:numFmt w:val="lowerRoman"/>
      <w:lvlText w:val="%3."/>
      <w:lvlJc w:val="right"/>
      <w:pPr>
        <w:ind w:left="2160" w:hanging="180"/>
      </w:pPr>
    </w:lvl>
    <w:lvl w:ilvl="3" w:tplc="A91C4C0C" w:tentative="1">
      <w:start w:val="1"/>
      <w:numFmt w:val="decimal"/>
      <w:lvlText w:val="%4."/>
      <w:lvlJc w:val="left"/>
      <w:pPr>
        <w:ind w:left="2880" w:hanging="360"/>
      </w:pPr>
    </w:lvl>
    <w:lvl w:ilvl="4" w:tplc="ECB0B216" w:tentative="1">
      <w:start w:val="1"/>
      <w:numFmt w:val="lowerLetter"/>
      <w:lvlText w:val="%5."/>
      <w:lvlJc w:val="left"/>
      <w:pPr>
        <w:ind w:left="3600" w:hanging="360"/>
      </w:pPr>
    </w:lvl>
    <w:lvl w:ilvl="5" w:tplc="90AC8CF0" w:tentative="1">
      <w:start w:val="1"/>
      <w:numFmt w:val="lowerRoman"/>
      <w:lvlText w:val="%6."/>
      <w:lvlJc w:val="right"/>
      <w:pPr>
        <w:ind w:left="4320" w:hanging="180"/>
      </w:pPr>
    </w:lvl>
    <w:lvl w:ilvl="6" w:tplc="3F1A4B8E" w:tentative="1">
      <w:start w:val="1"/>
      <w:numFmt w:val="decimal"/>
      <w:lvlText w:val="%7."/>
      <w:lvlJc w:val="left"/>
      <w:pPr>
        <w:ind w:left="5040" w:hanging="360"/>
      </w:pPr>
    </w:lvl>
    <w:lvl w:ilvl="7" w:tplc="0778C9B6" w:tentative="1">
      <w:start w:val="1"/>
      <w:numFmt w:val="lowerLetter"/>
      <w:lvlText w:val="%8."/>
      <w:lvlJc w:val="left"/>
      <w:pPr>
        <w:ind w:left="5760" w:hanging="360"/>
      </w:pPr>
    </w:lvl>
    <w:lvl w:ilvl="8" w:tplc="FB686C7E" w:tentative="1">
      <w:start w:val="1"/>
      <w:numFmt w:val="lowerRoman"/>
      <w:lvlText w:val="%9."/>
      <w:lvlJc w:val="right"/>
      <w:pPr>
        <w:ind w:left="6480" w:hanging="180"/>
      </w:pPr>
    </w:lvl>
  </w:abstractNum>
  <w:abstractNum w:abstractNumId="13" w15:restartNumberingAfterBreak="0">
    <w:nsid w:val="42091545"/>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764D4E"/>
    <w:multiLevelType w:val="multilevel"/>
    <w:tmpl w:val="FDE02C82"/>
    <w:lvl w:ilvl="0">
      <w:start w:val="3"/>
      <w:numFmt w:val="decimal"/>
      <w:lvlText w:val="%1."/>
      <w:lvlJc w:val="left"/>
      <w:pPr>
        <w:ind w:left="720" w:hanging="360"/>
      </w:pPr>
      <w:rPr>
        <w:rFonts w:hint="default"/>
        <w:color w:val="auto"/>
      </w:rPr>
    </w:lvl>
    <w:lvl w:ilvl="1">
      <w:start w:val="1"/>
      <w:numFmt w:val="decimal"/>
      <w:isLgl/>
      <w:lvlText w:val="%1.%2."/>
      <w:lvlJc w:val="left"/>
      <w:pPr>
        <w:ind w:left="849"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E92138"/>
    <w:multiLevelType w:val="hybridMultilevel"/>
    <w:tmpl w:val="2E804C4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515A2E60"/>
    <w:multiLevelType w:val="hybridMultilevel"/>
    <w:tmpl w:val="1A4C5946"/>
    <w:lvl w:ilvl="0" w:tplc="DBD2B5A6">
      <w:start w:val="1"/>
      <w:numFmt w:val="bullet"/>
      <w:lvlText w:val=""/>
      <w:lvlJc w:val="left"/>
      <w:pPr>
        <w:ind w:left="360" w:hanging="360"/>
      </w:pPr>
      <w:rPr>
        <w:rFonts w:ascii="Wingdings" w:hAnsi="Wingdings" w:hint="default"/>
        <w:color w:val="3EB1C8"/>
        <w:lang w:val="en-US"/>
      </w:rPr>
    </w:lvl>
    <w:lvl w:ilvl="1" w:tplc="4E86DF24">
      <w:start w:val="1"/>
      <w:numFmt w:val="bullet"/>
      <w:lvlText w:val="o"/>
      <w:lvlJc w:val="left"/>
      <w:pPr>
        <w:ind w:left="1440" w:hanging="360"/>
      </w:pPr>
      <w:rPr>
        <w:rFonts w:ascii="Courier New" w:hAnsi="Courier New" w:cs="Courier New" w:hint="default"/>
      </w:rPr>
    </w:lvl>
    <w:lvl w:ilvl="2" w:tplc="E7C64E80" w:tentative="1">
      <w:start w:val="1"/>
      <w:numFmt w:val="bullet"/>
      <w:lvlText w:val=""/>
      <w:lvlJc w:val="left"/>
      <w:pPr>
        <w:ind w:left="2160" w:hanging="360"/>
      </w:pPr>
      <w:rPr>
        <w:rFonts w:ascii="Wingdings" w:hAnsi="Wingdings" w:hint="default"/>
      </w:rPr>
    </w:lvl>
    <w:lvl w:ilvl="3" w:tplc="E6B0A4B0" w:tentative="1">
      <w:start w:val="1"/>
      <w:numFmt w:val="bullet"/>
      <w:lvlText w:val=""/>
      <w:lvlJc w:val="left"/>
      <w:pPr>
        <w:ind w:left="2880" w:hanging="360"/>
      </w:pPr>
      <w:rPr>
        <w:rFonts w:ascii="Symbol" w:hAnsi="Symbol" w:hint="default"/>
      </w:rPr>
    </w:lvl>
    <w:lvl w:ilvl="4" w:tplc="5DFE50E8" w:tentative="1">
      <w:start w:val="1"/>
      <w:numFmt w:val="bullet"/>
      <w:lvlText w:val="o"/>
      <w:lvlJc w:val="left"/>
      <w:pPr>
        <w:ind w:left="3600" w:hanging="360"/>
      </w:pPr>
      <w:rPr>
        <w:rFonts w:ascii="Courier New" w:hAnsi="Courier New" w:cs="Courier New" w:hint="default"/>
      </w:rPr>
    </w:lvl>
    <w:lvl w:ilvl="5" w:tplc="45704A24" w:tentative="1">
      <w:start w:val="1"/>
      <w:numFmt w:val="bullet"/>
      <w:lvlText w:val=""/>
      <w:lvlJc w:val="left"/>
      <w:pPr>
        <w:ind w:left="4320" w:hanging="360"/>
      </w:pPr>
      <w:rPr>
        <w:rFonts w:ascii="Wingdings" w:hAnsi="Wingdings" w:hint="default"/>
      </w:rPr>
    </w:lvl>
    <w:lvl w:ilvl="6" w:tplc="B6D69DFA" w:tentative="1">
      <w:start w:val="1"/>
      <w:numFmt w:val="bullet"/>
      <w:lvlText w:val=""/>
      <w:lvlJc w:val="left"/>
      <w:pPr>
        <w:ind w:left="5040" w:hanging="360"/>
      </w:pPr>
      <w:rPr>
        <w:rFonts w:ascii="Symbol" w:hAnsi="Symbol" w:hint="default"/>
      </w:rPr>
    </w:lvl>
    <w:lvl w:ilvl="7" w:tplc="295AB3C8" w:tentative="1">
      <w:start w:val="1"/>
      <w:numFmt w:val="bullet"/>
      <w:lvlText w:val="o"/>
      <w:lvlJc w:val="left"/>
      <w:pPr>
        <w:ind w:left="5760" w:hanging="360"/>
      </w:pPr>
      <w:rPr>
        <w:rFonts w:ascii="Courier New" w:hAnsi="Courier New" w:cs="Courier New" w:hint="default"/>
      </w:rPr>
    </w:lvl>
    <w:lvl w:ilvl="8" w:tplc="8E2A8930" w:tentative="1">
      <w:start w:val="1"/>
      <w:numFmt w:val="bullet"/>
      <w:lvlText w:val=""/>
      <w:lvlJc w:val="left"/>
      <w:pPr>
        <w:ind w:left="6480" w:hanging="360"/>
      </w:pPr>
      <w:rPr>
        <w:rFonts w:ascii="Wingdings" w:hAnsi="Wingdings" w:hint="default"/>
      </w:rPr>
    </w:lvl>
  </w:abstractNum>
  <w:abstractNum w:abstractNumId="17" w15:restartNumberingAfterBreak="0">
    <w:nsid w:val="59D17EFB"/>
    <w:multiLevelType w:val="hybridMultilevel"/>
    <w:tmpl w:val="D4C89B92"/>
    <w:lvl w:ilvl="0" w:tplc="AAAAC07E">
      <w:start w:val="4"/>
      <w:numFmt w:val="bullet"/>
      <w:lvlText w:val="-"/>
      <w:lvlJc w:val="left"/>
      <w:pPr>
        <w:ind w:left="720" w:hanging="360"/>
      </w:pPr>
      <w:rPr>
        <w:rFonts w:ascii="Calibri" w:eastAsiaTheme="minorHAnsi" w:hAnsi="Calibri" w:cs="Calibri" w:hint="default"/>
      </w:rPr>
    </w:lvl>
    <w:lvl w:ilvl="1" w:tplc="248A4498" w:tentative="1">
      <w:start w:val="1"/>
      <w:numFmt w:val="bullet"/>
      <w:lvlText w:val="o"/>
      <w:lvlJc w:val="left"/>
      <w:pPr>
        <w:ind w:left="1440" w:hanging="360"/>
      </w:pPr>
      <w:rPr>
        <w:rFonts w:ascii="Courier New" w:hAnsi="Courier New" w:cs="Courier New" w:hint="default"/>
      </w:rPr>
    </w:lvl>
    <w:lvl w:ilvl="2" w:tplc="DDA83168" w:tentative="1">
      <w:start w:val="1"/>
      <w:numFmt w:val="bullet"/>
      <w:lvlText w:val=""/>
      <w:lvlJc w:val="left"/>
      <w:pPr>
        <w:ind w:left="2160" w:hanging="360"/>
      </w:pPr>
      <w:rPr>
        <w:rFonts w:ascii="Wingdings" w:hAnsi="Wingdings" w:hint="default"/>
      </w:rPr>
    </w:lvl>
    <w:lvl w:ilvl="3" w:tplc="A97A4238" w:tentative="1">
      <w:start w:val="1"/>
      <w:numFmt w:val="bullet"/>
      <w:lvlText w:val=""/>
      <w:lvlJc w:val="left"/>
      <w:pPr>
        <w:ind w:left="2880" w:hanging="360"/>
      </w:pPr>
      <w:rPr>
        <w:rFonts w:ascii="Symbol" w:hAnsi="Symbol" w:hint="default"/>
      </w:rPr>
    </w:lvl>
    <w:lvl w:ilvl="4" w:tplc="CB644008" w:tentative="1">
      <w:start w:val="1"/>
      <w:numFmt w:val="bullet"/>
      <w:lvlText w:val="o"/>
      <w:lvlJc w:val="left"/>
      <w:pPr>
        <w:ind w:left="3600" w:hanging="360"/>
      </w:pPr>
      <w:rPr>
        <w:rFonts w:ascii="Courier New" w:hAnsi="Courier New" w:cs="Courier New" w:hint="default"/>
      </w:rPr>
    </w:lvl>
    <w:lvl w:ilvl="5" w:tplc="EF8C704A" w:tentative="1">
      <w:start w:val="1"/>
      <w:numFmt w:val="bullet"/>
      <w:lvlText w:val=""/>
      <w:lvlJc w:val="left"/>
      <w:pPr>
        <w:ind w:left="4320" w:hanging="360"/>
      </w:pPr>
      <w:rPr>
        <w:rFonts w:ascii="Wingdings" w:hAnsi="Wingdings" w:hint="default"/>
      </w:rPr>
    </w:lvl>
    <w:lvl w:ilvl="6" w:tplc="431E463C" w:tentative="1">
      <w:start w:val="1"/>
      <w:numFmt w:val="bullet"/>
      <w:lvlText w:val=""/>
      <w:lvlJc w:val="left"/>
      <w:pPr>
        <w:ind w:left="5040" w:hanging="360"/>
      </w:pPr>
      <w:rPr>
        <w:rFonts w:ascii="Symbol" w:hAnsi="Symbol" w:hint="default"/>
      </w:rPr>
    </w:lvl>
    <w:lvl w:ilvl="7" w:tplc="CB8A01C0" w:tentative="1">
      <w:start w:val="1"/>
      <w:numFmt w:val="bullet"/>
      <w:lvlText w:val="o"/>
      <w:lvlJc w:val="left"/>
      <w:pPr>
        <w:ind w:left="5760" w:hanging="360"/>
      </w:pPr>
      <w:rPr>
        <w:rFonts w:ascii="Courier New" w:hAnsi="Courier New" w:cs="Courier New" w:hint="default"/>
      </w:rPr>
    </w:lvl>
    <w:lvl w:ilvl="8" w:tplc="66C88FD8" w:tentative="1">
      <w:start w:val="1"/>
      <w:numFmt w:val="bullet"/>
      <w:lvlText w:val=""/>
      <w:lvlJc w:val="left"/>
      <w:pPr>
        <w:ind w:left="6480" w:hanging="360"/>
      </w:pPr>
      <w:rPr>
        <w:rFonts w:ascii="Wingdings" w:hAnsi="Wingdings" w:hint="default"/>
      </w:rPr>
    </w:lvl>
  </w:abstractNum>
  <w:abstractNum w:abstractNumId="18" w15:restartNumberingAfterBreak="0">
    <w:nsid w:val="67420BC9"/>
    <w:multiLevelType w:val="hybridMultilevel"/>
    <w:tmpl w:val="6D68C7B2"/>
    <w:lvl w:ilvl="0" w:tplc="10000015">
      <w:start w:val="4"/>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687249997">
    <w:abstractNumId w:val="0"/>
  </w:num>
  <w:num w:numId="2" w16cid:durableId="1335912279">
    <w:abstractNumId w:val="16"/>
  </w:num>
  <w:num w:numId="3" w16cid:durableId="1352223036">
    <w:abstractNumId w:val="8"/>
  </w:num>
  <w:num w:numId="4" w16cid:durableId="188836522">
    <w:abstractNumId w:val="4"/>
  </w:num>
  <w:num w:numId="5" w16cid:durableId="1895849274">
    <w:abstractNumId w:val="9"/>
  </w:num>
  <w:num w:numId="6" w16cid:durableId="1629891760">
    <w:abstractNumId w:val="17"/>
  </w:num>
  <w:num w:numId="7" w16cid:durableId="1890922456">
    <w:abstractNumId w:val="2"/>
  </w:num>
  <w:num w:numId="8" w16cid:durableId="1337535258">
    <w:abstractNumId w:val="10"/>
  </w:num>
  <w:num w:numId="9" w16cid:durableId="1114638016">
    <w:abstractNumId w:val="13"/>
  </w:num>
  <w:num w:numId="10" w16cid:durableId="334260075">
    <w:abstractNumId w:val="1"/>
  </w:num>
  <w:num w:numId="11" w16cid:durableId="927933153">
    <w:abstractNumId w:val="7"/>
  </w:num>
  <w:num w:numId="12" w16cid:durableId="564724891">
    <w:abstractNumId w:val="12"/>
  </w:num>
  <w:num w:numId="13" w16cid:durableId="819228950">
    <w:abstractNumId w:val="5"/>
  </w:num>
  <w:num w:numId="14" w16cid:durableId="2106536091">
    <w:abstractNumId w:val="14"/>
  </w:num>
  <w:num w:numId="15" w16cid:durableId="1585528948">
    <w:abstractNumId w:val="11"/>
  </w:num>
  <w:num w:numId="16" w16cid:durableId="738672788">
    <w:abstractNumId w:val="18"/>
  </w:num>
  <w:num w:numId="17" w16cid:durableId="923148014">
    <w:abstractNumId w:val="6"/>
  </w:num>
  <w:num w:numId="18" w16cid:durableId="365253672">
    <w:abstractNumId w:val="15"/>
  </w:num>
  <w:num w:numId="19" w16cid:durableId="17684814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1" w:cryptProviderType="rsaAES" w:cryptAlgorithmClass="hash" w:cryptAlgorithmType="typeAny" w:cryptAlgorithmSid="14" w:cryptSpinCount="100000" w:hash="5z+9vZ1SzEUcb9uDt5J0XkGO7lMxF0XANX8AQF2eFmT4PyKT0/De7MTBoYCjPcooc6jQpPOh+JccwqN/euvCEQ==" w:salt="vKL9HdZZZpix7tL1ZMEenA=="/>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2850"/>
    <w:rsid w:val="0000510B"/>
    <w:rsid w:val="00007D57"/>
    <w:rsid w:val="00010712"/>
    <w:rsid w:val="00011151"/>
    <w:rsid w:val="00013808"/>
    <w:rsid w:val="00013E6D"/>
    <w:rsid w:val="000147F4"/>
    <w:rsid w:val="00014FB3"/>
    <w:rsid w:val="000162CB"/>
    <w:rsid w:val="00021510"/>
    <w:rsid w:val="00022B5E"/>
    <w:rsid w:val="00024C32"/>
    <w:rsid w:val="00025754"/>
    <w:rsid w:val="00027309"/>
    <w:rsid w:val="0002762C"/>
    <w:rsid w:val="000278E4"/>
    <w:rsid w:val="000278E7"/>
    <w:rsid w:val="00027A64"/>
    <w:rsid w:val="0003008A"/>
    <w:rsid w:val="0003277A"/>
    <w:rsid w:val="00034385"/>
    <w:rsid w:val="00035C39"/>
    <w:rsid w:val="0003685A"/>
    <w:rsid w:val="00037093"/>
    <w:rsid w:val="000373C9"/>
    <w:rsid w:val="000406C4"/>
    <w:rsid w:val="00040758"/>
    <w:rsid w:val="00040882"/>
    <w:rsid w:val="00040F8F"/>
    <w:rsid w:val="00041EC0"/>
    <w:rsid w:val="00042219"/>
    <w:rsid w:val="000456BA"/>
    <w:rsid w:val="00045824"/>
    <w:rsid w:val="0005056E"/>
    <w:rsid w:val="0005058C"/>
    <w:rsid w:val="000516E5"/>
    <w:rsid w:val="0005264D"/>
    <w:rsid w:val="000538E1"/>
    <w:rsid w:val="00053F7B"/>
    <w:rsid w:val="00054233"/>
    <w:rsid w:val="0005458F"/>
    <w:rsid w:val="00054FD4"/>
    <w:rsid w:val="000568B8"/>
    <w:rsid w:val="00066220"/>
    <w:rsid w:val="00066B75"/>
    <w:rsid w:val="0006765E"/>
    <w:rsid w:val="00067E2E"/>
    <w:rsid w:val="0007127A"/>
    <w:rsid w:val="00071819"/>
    <w:rsid w:val="00072356"/>
    <w:rsid w:val="00072740"/>
    <w:rsid w:val="00074FD2"/>
    <w:rsid w:val="000758C9"/>
    <w:rsid w:val="00075DE4"/>
    <w:rsid w:val="00076758"/>
    <w:rsid w:val="00080978"/>
    <w:rsid w:val="000829E6"/>
    <w:rsid w:val="00086215"/>
    <w:rsid w:val="000867C2"/>
    <w:rsid w:val="0009180D"/>
    <w:rsid w:val="00096CC0"/>
    <w:rsid w:val="000A08C3"/>
    <w:rsid w:val="000A08C6"/>
    <w:rsid w:val="000A2F45"/>
    <w:rsid w:val="000A3A6B"/>
    <w:rsid w:val="000A3E19"/>
    <w:rsid w:val="000A4480"/>
    <w:rsid w:val="000A6C23"/>
    <w:rsid w:val="000A6E95"/>
    <w:rsid w:val="000B1139"/>
    <w:rsid w:val="000B17DC"/>
    <w:rsid w:val="000B23A3"/>
    <w:rsid w:val="000B28B2"/>
    <w:rsid w:val="000B2AEE"/>
    <w:rsid w:val="000B4C3C"/>
    <w:rsid w:val="000B5615"/>
    <w:rsid w:val="000B5625"/>
    <w:rsid w:val="000B5B8D"/>
    <w:rsid w:val="000B63B7"/>
    <w:rsid w:val="000C02D2"/>
    <w:rsid w:val="000C1318"/>
    <w:rsid w:val="000C247A"/>
    <w:rsid w:val="000C2480"/>
    <w:rsid w:val="000C2C8C"/>
    <w:rsid w:val="000C5740"/>
    <w:rsid w:val="000D0186"/>
    <w:rsid w:val="000D1413"/>
    <w:rsid w:val="000D1DFF"/>
    <w:rsid w:val="000D45B7"/>
    <w:rsid w:val="000D54AB"/>
    <w:rsid w:val="000D5A79"/>
    <w:rsid w:val="000D7360"/>
    <w:rsid w:val="000E0204"/>
    <w:rsid w:val="000E1716"/>
    <w:rsid w:val="000E1A3D"/>
    <w:rsid w:val="000E1F22"/>
    <w:rsid w:val="000E3EAB"/>
    <w:rsid w:val="000E4A6D"/>
    <w:rsid w:val="000E628D"/>
    <w:rsid w:val="000E67C7"/>
    <w:rsid w:val="000F1383"/>
    <w:rsid w:val="000F21AC"/>
    <w:rsid w:val="000F21C2"/>
    <w:rsid w:val="000F30A2"/>
    <w:rsid w:val="000F3651"/>
    <w:rsid w:val="000F385A"/>
    <w:rsid w:val="000F3B28"/>
    <w:rsid w:val="000F60D2"/>
    <w:rsid w:val="000F7B54"/>
    <w:rsid w:val="001007EC"/>
    <w:rsid w:val="00101856"/>
    <w:rsid w:val="0010388F"/>
    <w:rsid w:val="001047BB"/>
    <w:rsid w:val="00104FFD"/>
    <w:rsid w:val="00105102"/>
    <w:rsid w:val="00105D20"/>
    <w:rsid w:val="001062E5"/>
    <w:rsid w:val="001066A8"/>
    <w:rsid w:val="001075DC"/>
    <w:rsid w:val="00111311"/>
    <w:rsid w:val="0011178B"/>
    <w:rsid w:val="0011345D"/>
    <w:rsid w:val="001135C0"/>
    <w:rsid w:val="00114212"/>
    <w:rsid w:val="001148EB"/>
    <w:rsid w:val="00116266"/>
    <w:rsid w:val="00117628"/>
    <w:rsid w:val="00120515"/>
    <w:rsid w:val="001206C9"/>
    <w:rsid w:val="00125434"/>
    <w:rsid w:val="00127D1A"/>
    <w:rsid w:val="001308E0"/>
    <w:rsid w:val="00130C81"/>
    <w:rsid w:val="00130F89"/>
    <w:rsid w:val="0013309A"/>
    <w:rsid w:val="00133594"/>
    <w:rsid w:val="00133839"/>
    <w:rsid w:val="00136044"/>
    <w:rsid w:val="00137A48"/>
    <w:rsid w:val="001400E1"/>
    <w:rsid w:val="00140125"/>
    <w:rsid w:val="0014021B"/>
    <w:rsid w:val="0014112C"/>
    <w:rsid w:val="00142EC3"/>
    <w:rsid w:val="0014434F"/>
    <w:rsid w:val="00145D94"/>
    <w:rsid w:val="00151ACE"/>
    <w:rsid w:val="00152E69"/>
    <w:rsid w:val="00153456"/>
    <w:rsid w:val="00154F58"/>
    <w:rsid w:val="00155613"/>
    <w:rsid w:val="00157C7F"/>
    <w:rsid w:val="00160CAC"/>
    <w:rsid w:val="001621BD"/>
    <w:rsid w:val="0016248D"/>
    <w:rsid w:val="00162589"/>
    <w:rsid w:val="00164B04"/>
    <w:rsid w:val="00165D63"/>
    <w:rsid w:val="00166C0A"/>
    <w:rsid w:val="001712CA"/>
    <w:rsid w:val="00172261"/>
    <w:rsid w:val="00175EA7"/>
    <w:rsid w:val="0017605F"/>
    <w:rsid w:val="00177C30"/>
    <w:rsid w:val="001805F7"/>
    <w:rsid w:val="00180E07"/>
    <w:rsid w:val="00181690"/>
    <w:rsid w:val="0018170B"/>
    <w:rsid w:val="00182665"/>
    <w:rsid w:val="001864B2"/>
    <w:rsid w:val="00187C32"/>
    <w:rsid w:val="00187F7D"/>
    <w:rsid w:val="00190018"/>
    <w:rsid w:val="00191F3D"/>
    <w:rsid w:val="00195164"/>
    <w:rsid w:val="00195B8E"/>
    <w:rsid w:val="00196609"/>
    <w:rsid w:val="00196BB7"/>
    <w:rsid w:val="001A0CFC"/>
    <w:rsid w:val="001A41A2"/>
    <w:rsid w:val="001A4542"/>
    <w:rsid w:val="001A5DC2"/>
    <w:rsid w:val="001A7CC0"/>
    <w:rsid w:val="001B0D4E"/>
    <w:rsid w:val="001B0F6B"/>
    <w:rsid w:val="001B17AA"/>
    <w:rsid w:val="001B1B3B"/>
    <w:rsid w:val="001B1E30"/>
    <w:rsid w:val="001B2498"/>
    <w:rsid w:val="001B346A"/>
    <w:rsid w:val="001B6D12"/>
    <w:rsid w:val="001B78D3"/>
    <w:rsid w:val="001C0912"/>
    <w:rsid w:val="001C0B09"/>
    <w:rsid w:val="001C0B11"/>
    <w:rsid w:val="001C109F"/>
    <w:rsid w:val="001C271D"/>
    <w:rsid w:val="001C2EDD"/>
    <w:rsid w:val="001C4DFA"/>
    <w:rsid w:val="001C52C1"/>
    <w:rsid w:val="001C5396"/>
    <w:rsid w:val="001C5B00"/>
    <w:rsid w:val="001C5DE0"/>
    <w:rsid w:val="001D0E3A"/>
    <w:rsid w:val="001D1ED0"/>
    <w:rsid w:val="001D3105"/>
    <w:rsid w:val="001D3685"/>
    <w:rsid w:val="001D3970"/>
    <w:rsid w:val="001D3C73"/>
    <w:rsid w:val="001D4485"/>
    <w:rsid w:val="001D4DCD"/>
    <w:rsid w:val="001D62EF"/>
    <w:rsid w:val="001E032E"/>
    <w:rsid w:val="001E1B72"/>
    <w:rsid w:val="001E1E38"/>
    <w:rsid w:val="001E289C"/>
    <w:rsid w:val="001E4429"/>
    <w:rsid w:val="001E60AB"/>
    <w:rsid w:val="001E6845"/>
    <w:rsid w:val="001E6DDB"/>
    <w:rsid w:val="001E7D69"/>
    <w:rsid w:val="001F04B6"/>
    <w:rsid w:val="001F40DE"/>
    <w:rsid w:val="001F59BD"/>
    <w:rsid w:val="001F5E67"/>
    <w:rsid w:val="001F6E57"/>
    <w:rsid w:val="001F7CB5"/>
    <w:rsid w:val="002006C6"/>
    <w:rsid w:val="00200B58"/>
    <w:rsid w:val="002011CA"/>
    <w:rsid w:val="0020210E"/>
    <w:rsid w:val="0020419E"/>
    <w:rsid w:val="00204276"/>
    <w:rsid w:val="002060F6"/>
    <w:rsid w:val="00206677"/>
    <w:rsid w:val="00207390"/>
    <w:rsid w:val="0020757A"/>
    <w:rsid w:val="002109DE"/>
    <w:rsid w:val="00211487"/>
    <w:rsid w:val="00212653"/>
    <w:rsid w:val="002126C4"/>
    <w:rsid w:val="002137F8"/>
    <w:rsid w:val="002140C7"/>
    <w:rsid w:val="00214189"/>
    <w:rsid w:val="00215C8D"/>
    <w:rsid w:val="00215E5C"/>
    <w:rsid w:val="00217530"/>
    <w:rsid w:val="00217606"/>
    <w:rsid w:val="00220ADE"/>
    <w:rsid w:val="00223C98"/>
    <w:rsid w:val="00225796"/>
    <w:rsid w:val="00226C89"/>
    <w:rsid w:val="00227002"/>
    <w:rsid w:val="002279E1"/>
    <w:rsid w:val="00231E65"/>
    <w:rsid w:val="00233068"/>
    <w:rsid w:val="002341FA"/>
    <w:rsid w:val="00234580"/>
    <w:rsid w:val="0023569D"/>
    <w:rsid w:val="00235FFC"/>
    <w:rsid w:val="00236AA6"/>
    <w:rsid w:val="00236DE6"/>
    <w:rsid w:val="002403C7"/>
    <w:rsid w:val="002410FE"/>
    <w:rsid w:val="00241153"/>
    <w:rsid w:val="0024193D"/>
    <w:rsid w:val="00241A50"/>
    <w:rsid w:val="00243288"/>
    <w:rsid w:val="00243600"/>
    <w:rsid w:val="00245721"/>
    <w:rsid w:val="0024593D"/>
    <w:rsid w:val="00246DB6"/>
    <w:rsid w:val="00247361"/>
    <w:rsid w:val="00247D24"/>
    <w:rsid w:val="00250480"/>
    <w:rsid w:val="00251299"/>
    <w:rsid w:val="00252897"/>
    <w:rsid w:val="002558B2"/>
    <w:rsid w:val="0025662E"/>
    <w:rsid w:val="00256857"/>
    <w:rsid w:val="002579CA"/>
    <w:rsid w:val="00257A74"/>
    <w:rsid w:val="00257EBA"/>
    <w:rsid w:val="00262FFB"/>
    <w:rsid w:val="00263542"/>
    <w:rsid w:val="0026379F"/>
    <w:rsid w:val="00263993"/>
    <w:rsid w:val="00263BDC"/>
    <w:rsid w:val="00263CDE"/>
    <w:rsid w:val="0026421D"/>
    <w:rsid w:val="0026424D"/>
    <w:rsid w:val="00266114"/>
    <w:rsid w:val="0026632A"/>
    <w:rsid w:val="00270147"/>
    <w:rsid w:val="00271209"/>
    <w:rsid w:val="002716FE"/>
    <w:rsid w:val="002724E5"/>
    <w:rsid w:val="0027399D"/>
    <w:rsid w:val="00273E19"/>
    <w:rsid w:val="00275247"/>
    <w:rsid w:val="00276D31"/>
    <w:rsid w:val="00277E37"/>
    <w:rsid w:val="00282388"/>
    <w:rsid w:val="0028448B"/>
    <w:rsid w:val="00284685"/>
    <w:rsid w:val="00284CE1"/>
    <w:rsid w:val="00285C85"/>
    <w:rsid w:val="00286910"/>
    <w:rsid w:val="00287780"/>
    <w:rsid w:val="00290506"/>
    <w:rsid w:val="00290BA1"/>
    <w:rsid w:val="00291D1B"/>
    <w:rsid w:val="00291EE1"/>
    <w:rsid w:val="002929CF"/>
    <w:rsid w:val="002937CC"/>
    <w:rsid w:val="00293C63"/>
    <w:rsid w:val="0029409D"/>
    <w:rsid w:val="0029473B"/>
    <w:rsid w:val="00295401"/>
    <w:rsid w:val="0029550E"/>
    <w:rsid w:val="002A1172"/>
    <w:rsid w:val="002A1339"/>
    <w:rsid w:val="002A1879"/>
    <w:rsid w:val="002A19F6"/>
    <w:rsid w:val="002A2711"/>
    <w:rsid w:val="002A3152"/>
    <w:rsid w:val="002A344A"/>
    <w:rsid w:val="002A3C6D"/>
    <w:rsid w:val="002A588D"/>
    <w:rsid w:val="002B053F"/>
    <w:rsid w:val="002B16F0"/>
    <w:rsid w:val="002B1815"/>
    <w:rsid w:val="002B190E"/>
    <w:rsid w:val="002B1DED"/>
    <w:rsid w:val="002B29CB"/>
    <w:rsid w:val="002B546B"/>
    <w:rsid w:val="002B615C"/>
    <w:rsid w:val="002C107A"/>
    <w:rsid w:val="002C22F6"/>
    <w:rsid w:val="002C316D"/>
    <w:rsid w:val="002C3FE3"/>
    <w:rsid w:val="002C5320"/>
    <w:rsid w:val="002C6E07"/>
    <w:rsid w:val="002D0C44"/>
    <w:rsid w:val="002D1025"/>
    <w:rsid w:val="002D230F"/>
    <w:rsid w:val="002D4684"/>
    <w:rsid w:val="002D4FDB"/>
    <w:rsid w:val="002D54EE"/>
    <w:rsid w:val="002D5F55"/>
    <w:rsid w:val="002D6DD9"/>
    <w:rsid w:val="002D731C"/>
    <w:rsid w:val="002E057D"/>
    <w:rsid w:val="002E24FD"/>
    <w:rsid w:val="002E26B3"/>
    <w:rsid w:val="002E28C9"/>
    <w:rsid w:val="002E2ECD"/>
    <w:rsid w:val="002E3A3F"/>
    <w:rsid w:val="002E44A9"/>
    <w:rsid w:val="002E496A"/>
    <w:rsid w:val="002E4D70"/>
    <w:rsid w:val="002E6AAF"/>
    <w:rsid w:val="002F07A7"/>
    <w:rsid w:val="002F0AB7"/>
    <w:rsid w:val="002F17F3"/>
    <w:rsid w:val="002F213F"/>
    <w:rsid w:val="002F4FBC"/>
    <w:rsid w:val="002F5C2A"/>
    <w:rsid w:val="002F68C3"/>
    <w:rsid w:val="00300594"/>
    <w:rsid w:val="00300F0E"/>
    <w:rsid w:val="003018CB"/>
    <w:rsid w:val="00304501"/>
    <w:rsid w:val="00305367"/>
    <w:rsid w:val="00307DEC"/>
    <w:rsid w:val="00307E5B"/>
    <w:rsid w:val="00313E8C"/>
    <w:rsid w:val="00314724"/>
    <w:rsid w:val="003204EF"/>
    <w:rsid w:val="00320BD1"/>
    <w:rsid w:val="003212CB"/>
    <w:rsid w:val="003229D0"/>
    <w:rsid w:val="003231CB"/>
    <w:rsid w:val="00325D3A"/>
    <w:rsid w:val="00326439"/>
    <w:rsid w:val="00326A22"/>
    <w:rsid w:val="00326EFF"/>
    <w:rsid w:val="00327821"/>
    <w:rsid w:val="00330702"/>
    <w:rsid w:val="003317A2"/>
    <w:rsid w:val="003329BB"/>
    <w:rsid w:val="00333DE6"/>
    <w:rsid w:val="00334FA7"/>
    <w:rsid w:val="003356A4"/>
    <w:rsid w:val="003357D3"/>
    <w:rsid w:val="00336B26"/>
    <w:rsid w:val="00341436"/>
    <w:rsid w:val="00342763"/>
    <w:rsid w:val="00342F79"/>
    <w:rsid w:val="00346E76"/>
    <w:rsid w:val="00347ED4"/>
    <w:rsid w:val="00350725"/>
    <w:rsid w:val="00352B67"/>
    <w:rsid w:val="00354B73"/>
    <w:rsid w:val="00356461"/>
    <w:rsid w:val="003568DE"/>
    <w:rsid w:val="00356F9D"/>
    <w:rsid w:val="00361032"/>
    <w:rsid w:val="0036136F"/>
    <w:rsid w:val="00362848"/>
    <w:rsid w:val="00362A38"/>
    <w:rsid w:val="00362BCC"/>
    <w:rsid w:val="00362CAA"/>
    <w:rsid w:val="00364523"/>
    <w:rsid w:val="00366B11"/>
    <w:rsid w:val="003672F2"/>
    <w:rsid w:val="003704AE"/>
    <w:rsid w:val="00371264"/>
    <w:rsid w:val="00371C40"/>
    <w:rsid w:val="00371D5A"/>
    <w:rsid w:val="003734E0"/>
    <w:rsid w:val="003760FE"/>
    <w:rsid w:val="00381106"/>
    <w:rsid w:val="00387DEA"/>
    <w:rsid w:val="00390B20"/>
    <w:rsid w:val="00393DEB"/>
    <w:rsid w:val="00394382"/>
    <w:rsid w:val="003952EC"/>
    <w:rsid w:val="00395773"/>
    <w:rsid w:val="003965E5"/>
    <w:rsid w:val="003968C3"/>
    <w:rsid w:val="003977C6"/>
    <w:rsid w:val="003A159D"/>
    <w:rsid w:val="003A1B5D"/>
    <w:rsid w:val="003A5725"/>
    <w:rsid w:val="003A63E9"/>
    <w:rsid w:val="003B0B21"/>
    <w:rsid w:val="003B16BA"/>
    <w:rsid w:val="003B1953"/>
    <w:rsid w:val="003B227B"/>
    <w:rsid w:val="003B31D9"/>
    <w:rsid w:val="003B6C23"/>
    <w:rsid w:val="003B7A67"/>
    <w:rsid w:val="003C034F"/>
    <w:rsid w:val="003C0647"/>
    <w:rsid w:val="003C0BD0"/>
    <w:rsid w:val="003C1A23"/>
    <w:rsid w:val="003C2893"/>
    <w:rsid w:val="003C4199"/>
    <w:rsid w:val="003C55C8"/>
    <w:rsid w:val="003C6946"/>
    <w:rsid w:val="003C6D82"/>
    <w:rsid w:val="003D0208"/>
    <w:rsid w:val="003D0469"/>
    <w:rsid w:val="003D0771"/>
    <w:rsid w:val="003D40E9"/>
    <w:rsid w:val="003D6E88"/>
    <w:rsid w:val="003D7394"/>
    <w:rsid w:val="003E0C7C"/>
    <w:rsid w:val="003E1003"/>
    <w:rsid w:val="003E228E"/>
    <w:rsid w:val="003E23C2"/>
    <w:rsid w:val="003E3369"/>
    <w:rsid w:val="003E5433"/>
    <w:rsid w:val="003E7D5F"/>
    <w:rsid w:val="003F0D65"/>
    <w:rsid w:val="003F0E0A"/>
    <w:rsid w:val="003F7A11"/>
    <w:rsid w:val="003F7D53"/>
    <w:rsid w:val="003F7F70"/>
    <w:rsid w:val="00400CC9"/>
    <w:rsid w:val="00401C8E"/>
    <w:rsid w:val="004040BC"/>
    <w:rsid w:val="00404713"/>
    <w:rsid w:val="00405AE5"/>
    <w:rsid w:val="00406067"/>
    <w:rsid w:val="004103C1"/>
    <w:rsid w:val="00410BEC"/>
    <w:rsid w:val="00410F79"/>
    <w:rsid w:val="00411C59"/>
    <w:rsid w:val="00411FD6"/>
    <w:rsid w:val="004122E6"/>
    <w:rsid w:val="00412419"/>
    <w:rsid w:val="00413E6C"/>
    <w:rsid w:val="00414782"/>
    <w:rsid w:val="004148D4"/>
    <w:rsid w:val="004150BE"/>
    <w:rsid w:val="00416CEB"/>
    <w:rsid w:val="004200FA"/>
    <w:rsid w:val="00420E27"/>
    <w:rsid w:val="004215EB"/>
    <w:rsid w:val="0042179C"/>
    <w:rsid w:val="00421C42"/>
    <w:rsid w:val="004234D7"/>
    <w:rsid w:val="004236C0"/>
    <w:rsid w:val="00423917"/>
    <w:rsid w:val="004248D7"/>
    <w:rsid w:val="00425B9B"/>
    <w:rsid w:val="00425EBA"/>
    <w:rsid w:val="00425FB4"/>
    <w:rsid w:val="00426219"/>
    <w:rsid w:val="00430F5C"/>
    <w:rsid w:val="004326DC"/>
    <w:rsid w:val="00434847"/>
    <w:rsid w:val="0043657D"/>
    <w:rsid w:val="00436863"/>
    <w:rsid w:val="00437CEF"/>
    <w:rsid w:val="00440577"/>
    <w:rsid w:val="00441731"/>
    <w:rsid w:val="0044293B"/>
    <w:rsid w:val="00442A74"/>
    <w:rsid w:val="00442CF6"/>
    <w:rsid w:val="00444481"/>
    <w:rsid w:val="00446CC6"/>
    <w:rsid w:val="00447CEC"/>
    <w:rsid w:val="00451747"/>
    <w:rsid w:val="00451866"/>
    <w:rsid w:val="004532E2"/>
    <w:rsid w:val="00454451"/>
    <w:rsid w:val="004549F9"/>
    <w:rsid w:val="00454E9C"/>
    <w:rsid w:val="00455045"/>
    <w:rsid w:val="00455F4D"/>
    <w:rsid w:val="00456F72"/>
    <w:rsid w:val="00457153"/>
    <w:rsid w:val="004616D7"/>
    <w:rsid w:val="00465232"/>
    <w:rsid w:val="004663E5"/>
    <w:rsid w:val="004708D5"/>
    <w:rsid w:val="00472512"/>
    <w:rsid w:val="00473545"/>
    <w:rsid w:val="004740DC"/>
    <w:rsid w:val="00474406"/>
    <w:rsid w:val="00474E12"/>
    <w:rsid w:val="004751F8"/>
    <w:rsid w:val="00476AB5"/>
    <w:rsid w:val="00477999"/>
    <w:rsid w:val="004822BE"/>
    <w:rsid w:val="00482936"/>
    <w:rsid w:val="00483247"/>
    <w:rsid w:val="00483C1C"/>
    <w:rsid w:val="004927EE"/>
    <w:rsid w:val="0049332E"/>
    <w:rsid w:val="00494120"/>
    <w:rsid w:val="0049413C"/>
    <w:rsid w:val="00494993"/>
    <w:rsid w:val="00495D36"/>
    <w:rsid w:val="00497D62"/>
    <w:rsid w:val="004A13D4"/>
    <w:rsid w:val="004A3B6E"/>
    <w:rsid w:val="004A53DC"/>
    <w:rsid w:val="004A5CCC"/>
    <w:rsid w:val="004A5E84"/>
    <w:rsid w:val="004A6BE8"/>
    <w:rsid w:val="004B3062"/>
    <w:rsid w:val="004B3B8B"/>
    <w:rsid w:val="004B4A8A"/>
    <w:rsid w:val="004B6D3A"/>
    <w:rsid w:val="004C0B73"/>
    <w:rsid w:val="004C0CD4"/>
    <w:rsid w:val="004C30D0"/>
    <w:rsid w:val="004C3EC4"/>
    <w:rsid w:val="004C4D45"/>
    <w:rsid w:val="004C6858"/>
    <w:rsid w:val="004C77D5"/>
    <w:rsid w:val="004D0BF5"/>
    <w:rsid w:val="004D0D81"/>
    <w:rsid w:val="004D3FC7"/>
    <w:rsid w:val="004D4F46"/>
    <w:rsid w:val="004D6204"/>
    <w:rsid w:val="004D6F2F"/>
    <w:rsid w:val="004E153C"/>
    <w:rsid w:val="004E2914"/>
    <w:rsid w:val="004E2C99"/>
    <w:rsid w:val="004E2CB8"/>
    <w:rsid w:val="004E34BB"/>
    <w:rsid w:val="004E453B"/>
    <w:rsid w:val="004F0200"/>
    <w:rsid w:val="004F0E73"/>
    <w:rsid w:val="004F1B7B"/>
    <w:rsid w:val="004F29F0"/>
    <w:rsid w:val="00500833"/>
    <w:rsid w:val="0050178E"/>
    <w:rsid w:val="005026F9"/>
    <w:rsid w:val="00504FBA"/>
    <w:rsid w:val="00505085"/>
    <w:rsid w:val="005060F8"/>
    <w:rsid w:val="00510791"/>
    <w:rsid w:val="0051119F"/>
    <w:rsid w:val="005113D5"/>
    <w:rsid w:val="00511BEE"/>
    <w:rsid w:val="00512816"/>
    <w:rsid w:val="00513675"/>
    <w:rsid w:val="005142DE"/>
    <w:rsid w:val="00514F4F"/>
    <w:rsid w:val="00516184"/>
    <w:rsid w:val="00520572"/>
    <w:rsid w:val="00522316"/>
    <w:rsid w:val="0052315C"/>
    <w:rsid w:val="00523C93"/>
    <w:rsid w:val="005242AA"/>
    <w:rsid w:val="00524E7B"/>
    <w:rsid w:val="00525050"/>
    <w:rsid w:val="00525C56"/>
    <w:rsid w:val="005264DE"/>
    <w:rsid w:val="00530108"/>
    <w:rsid w:val="005311CC"/>
    <w:rsid w:val="00534260"/>
    <w:rsid w:val="0053762B"/>
    <w:rsid w:val="005449AD"/>
    <w:rsid w:val="005452E9"/>
    <w:rsid w:val="005457ED"/>
    <w:rsid w:val="00545C69"/>
    <w:rsid w:val="0054653B"/>
    <w:rsid w:val="00550169"/>
    <w:rsid w:val="0055128A"/>
    <w:rsid w:val="00552C98"/>
    <w:rsid w:val="005546F9"/>
    <w:rsid w:val="00554CC2"/>
    <w:rsid w:val="00555E8E"/>
    <w:rsid w:val="00556D13"/>
    <w:rsid w:val="00560417"/>
    <w:rsid w:val="00561B07"/>
    <w:rsid w:val="00561C1E"/>
    <w:rsid w:val="0056289E"/>
    <w:rsid w:val="00562CD5"/>
    <w:rsid w:val="00562F39"/>
    <w:rsid w:val="00563DA5"/>
    <w:rsid w:val="005643FE"/>
    <w:rsid w:val="0056629A"/>
    <w:rsid w:val="00567E0B"/>
    <w:rsid w:val="005735CB"/>
    <w:rsid w:val="00573745"/>
    <w:rsid w:val="00577493"/>
    <w:rsid w:val="005813CC"/>
    <w:rsid w:val="00582A45"/>
    <w:rsid w:val="00582B4C"/>
    <w:rsid w:val="005833F9"/>
    <w:rsid w:val="00583D7A"/>
    <w:rsid w:val="0058626D"/>
    <w:rsid w:val="00587640"/>
    <w:rsid w:val="0059042C"/>
    <w:rsid w:val="0059194F"/>
    <w:rsid w:val="005927D3"/>
    <w:rsid w:val="00592D90"/>
    <w:rsid w:val="00595196"/>
    <w:rsid w:val="00595527"/>
    <w:rsid w:val="00596FA2"/>
    <w:rsid w:val="005A373E"/>
    <w:rsid w:val="005A6DAD"/>
    <w:rsid w:val="005A7DF4"/>
    <w:rsid w:val="005B14FA"/>
    <w:rsid w:val="005B1FDD"/>
    <w:rsid w:val="005B21FE"/>
    <w:rsid w:val="005B2B99"/>
    <w:rsid w:val="005B3AA1"/>
    <w:rsid w:val="005B42E3"/>
    <w:rsid w:val="005B5130"/>
    <w:rsid w:val="005B5FCC"/>
    <w:rsid w:val="005B7DE5"/>
    <w:rsid w:val="005B7FBF"/>
    <w:rsid w:val="005C0703"/>
    <w:rsid w:val="005C0D95"/>
    <w:rsid w:val="005C1838"/>
    <w:rsid w:val="005C1BC9"/>
    <w:rsid w:val="005C24BA"/>
    <w:rsid w:val="005C4C34"/>
    <w:rsid w:val="005C5E4E"/>
    <w:rsid w:val="005C613F"/>
    <w:rsid w:val="005C620D"/>
    <w:rsid w:val="005C7033"/>
    <w:rsid w:val="005C7563"/>
    <w:rsid w:val="005C7AAE"/>
    <w:rsid w:val="005D0091"/>
    <w:rsid w:val="005D06E2"/>
    <w:rsid w:val="005D1419"/>
    <w:rsid w:val="005D1C12"/>
    <w:rsid w:val="005D211C"/>
    <w:rsid w:val="005D2497"/>
    <w:rsid w:val="005D2C79"/>
    <w:rsid w:val="005D3BC9"/>
    <w:rsid w:val="005D4B05"/>
    <w:rsid w:val="005D5852"/>
    <w:rsid w:val="005D6F40"/>
    <w:rsid w:val="005D720B"/>
    <w:rsid w:val="005E0298"/>
    <w:rsid w:val="005E0420"/>
    <w:rsid w:val="005E1960"/>
    <w:rsid w:val="005E1A6E"/>
    <w:rsid w:val="005E231C"/>
    <w:rsid w:val="005E4E45"/>
    <w:rsid w:val="005E5AF5"/>
    <w:rsid w:val="005E6277"/>
    <w:rsid w:val="005F3D0C"/>
    <w:rsid w:val="005F4789"/>
    <w:rsid w:val="005F507F"/>
    <w:rsid w:val="005F633B"/>
    <w:rsid w:val="005F63D5"/>
    <w:rsid w:val="005F6D46"/>
    <w:rsid w:val="00602F65"/>
    <w:rsid w:val="0060314E"/>
    <w:rsid w:val="00603CAF"/>
    <w:rsid w:val="00604CE9"/>
    <w:rsid w:val="0060559B"/>
    <w:rsid w:val="00605F82"/>
    <w:rsid w:val="006100FD"/>
    <w:rsid w:val="0061056A"/>
    <w:rsid w:val="00610993"/>
    <w:rsid w:val="00611705"/>
    <w:rsid w:val="00611EE2"/>
    <w:rsid w:val="00612F27"/>
    <w:rsid w:val="006132F7"/>
    <w:rsid w:val="00613AE3"/>
    <w:rsid w:val="00613B3A"/>
    <w:rsid w:val="00617580"/>
    <w:rsid w:val="006209B3"/>
    <w:rsid w:val="00620E1D"/>
    <w:rsid w:val="00621A67"/>
    <w:rsid w:val="0062250C"/>
    <w:rsid w:val="00622884"/>
    <w:rsid w:val="00622B1C"/>
    <w:rsid w:val="00623F36"/>
    <w:rsid w:val="00625797"/>
    <w:rsid w:val="006266A4"/>
    <w:rsid w:val="0062679A"/>
    <w:rsid w:val="00627E19"/>
    <w:rsid w:val="00632DCA"/>
    <w:rsid w:val="006330D4"/>
    <w:rsid w:val="00634A47"/>
    <w:rsid w:val="00634C0B"/>
    <w:rsid w:val="006354CE"/>
    <w:rsid w:val="00635592"/>
    <w:rsid w:val="00635C61"/>
    <w:rsid w:val="0063733C"/>
    <w:rsid w:val="00642709"/>
    <w:rsid w:val="00645421"/>
    <w:rsid w:val="00646F4E"/>
    <w:rsid w:val="00646F82"/>
    <w:rsid w:val="00651C70"/>
    <w:rsid w:val="00652799"/>
    <w:rsid w:val="00654A5A"/>
    <w:rsid w:val="006576C3"/>
    <w:rsid w:val="00661F62"/>
    <w:rsid w:val="00663442"/>
    <w:rsid w:val="0066416B"/>
    <w:rsid w:val="006648CF"/>
    <w:rsid w:val="00664BC4"/>
    <w:rsid w:val="006650F9"/>
    <w:rsid w:val="0066572A"/>
    <w:rsid w:val="00665DA9"/>
    <w:rsid w:val="00666831"/>
    <w:rsid w:val="006668FA"/>
    <w:rsid w:val="00666C97"/>
    <w:rsid w:val="00667069"/>
    <w:rsid w:val="00667267"/>
    <w:rsid w:val="00667735"/>
    <w:rsid w:val="00667DE0"/>
    <w:rsid w:val="00670BDF"/>
    <w:rsid w:val="00670CDB"/>
    <w:rsid w:val="00671CDD"/>
    <w:rsid w:val="00675205"/>
    <w:rsid w:val="00675999"/>
    <w:rsid w:val="00676717"/>
    <w:rsid w:val="0067690C"/>
    <w:rsid w:val="00676C04"/>
    <w:rsid w:val="0067726D"/>
    <w:rsid w:val="00677562"/>
    <w:rsid w:val="0067771C"/>
    <w:rsid w:val="006779CD"/>
    <w:rsid w:val="00677A6A"/>
    <w:rsid w:val="0068020E"/>
    <w:rsid w:val="006814FF"/>
    <w:rsid w:val="00683205"/>
    <w:rsid w:val="00683A40"/>
    <w:rsid w:val="00684CAD"/>
    <w:rsid w:val="00685B08"/>
    <w:rsid w:val="00685B5C"/>
    <w:rsid w:val="00686D96"/>
    <w:rsid w:val="006877F4"/>
    <w:rsid w:val="00687AAD"/>
    <w:rsid w:val="00690B16"/>
    <w:rsid w:val="0069346E"/>
    <w:rsid w:val="006944C5"/>
    <w:rsid w:val="00694A8B"/>
    <w:rsid w:val="0069584D"/>
    <w:rsid w:val="00695A40"/>
    <w:rsid w:val="00695B87"/>
    <w:rsid w:val="00696903"/>
    <w:rsid w:val="00697442"/>
    <w:rsid w:val="00697D28"/>
    <w:rsid w:val="00697E56"/>
    <w:rsid w:val="006A01E1"/>
    <w:rsid w:val="006A03D7"/>
    <w:rsid w:val="006A10B8"/>
    <w:rsid w:val="006A10CC"/>
    <w:rsid w:val="006A31A1"/>
    <w:rsid w:val="006A39F6"/>
    <w:rsid w:val="006A3FB8"/>
    <w:rsid w:val="006A4880"/>
    <w:rsid w:val="006A7F2F"/>
    <w:rsid w:val="006B08CE"/>
    <w:rsid w:val="006B0B87"/>
    <w:rsid w:val="006B1909"/>
    <w:rsid w:val="006B202D"/>
    <w:rsid w:val="006B4D72"/>
    <w:rsid w:val="006B5AEA"/>
    <w:rsid w:val="006B6015"/>
    <w:rsid w:val="006B6237"/>
    <w:rsid w:val="006B6293"/>
    <w:rsid w:val="006B63B1"/>
    <w:rsid w:val="006B67D0"/>
    <w:rsid w:val="006B6A7E"/>
    <w:rsid w:val="006B6CA6"/>
    <w:rsid w:val="006B6DEF"/>
    <w:rsid w:val="006B78D9"/>
    <w:rsid w:val="006B7EFB"/>
    <w:rsid w:val="006C01C8"/>
    <w:rsid w:val="006C126B"/>
    <w:rsid w:val="006C2810"/>
    <w:rsid w:val="006C3AE2"/>
    <w:rsid w:val="006C3E60"/>
    <w:rsid w:val="006C4B86"/>
    <w:rsid w:val="006C4E60"/>
    <w:rsid w:val="006C5ED0"/>
    <w:rsid w:val="006D1C1F"/>
    <w:rsid w:val="006D2E2B"/>
    <w:rsid w:val="006D3425"/>
    <w:rsid w:val="006D567A"/>
    <w:rsid w:val="006D65D6"/>
    <w:rsid w:val="006D68AD"/>
    <w:rsid w:val="006D7990"/>
    <w:rsid w:val="006D7F1C"/>
    <w:rsid w:val="006E0F9C"/>
    <w:rsid w:val="006E2EAF"/>
    <w:rsid w:val="006E3732"/>
    <w:rsid w:val="006E4481"/>
    <w:rsid w:val="006E52E1"/>
    <w:rsid w:val="006E5B14"/>
    <w:rsid w:val="006F03A5"/>
    <w:rsid w:val="006F132D"/>
    <w:rsid w:val="006F13B6"/>
    <w:rsid w:val="006F2F0A"/>
    <w:rsid w:val="006F34F4"/>
    <w:rsid w:val="006F3B3B"/>
    <w:rsid w:val="006F601B"/>
    <w:rsid w:val="006F6E79"/>
    <w:rsid w:val="006F7451"/>
    <w:rsid w:val="0070171C"/>
    <w:rsid w:val="007025F0"/>
    <w:rsid w:val="0070331B"/>
    <w:rsid w:val="00703A3F"/>
    <w:rsid w:val="00703D85"/>
    <w:rsid w:val="00703D9A"/>
    <w:rsid w:val="00704300"/>
    <w:rsid w:val="00704527"/>
    <w:rsid w:val="00704B3B"/>
    <w:rsid w:val="00707EF4"/>
    <w:rsid w:val="007110DF"/>
    <w:rsid w:val="00712CEC"/>
    <w:rsid w:val="00712E5D"/>
    <w:rsid w:val="007135A5"/>
    <w:rsid w:val="00715F12"/>
    <w:rsid w:val="007168A2"/>
    <w:rsid w:val="00716BCF"/>
    <w:rsid w:val="0071723B"/>
    <w:rsid w:val="007172E4"/>
    <w:rsid w:val="00720F84"/>
    <w:rsid w:val="0072114C"/>
    <w:rsid w:val="00721172"/>
    <w:rsid w:val="0072217D"/>
    <w:rsid w:val="00723F7C"/>
    <w:rsid w:val="00730FEA"/>
    <w:rsid w:val="007320DB"/>
    <w:rsid w:val="007333B3"/>
    <w:rsid w:val="00733829"/>
    <w:rsid w:val="00733DA2"/>
    <w:rsid w:val="0073415D"/>
    <w:rsid w:val="007341EB"/>
    <w:rsid w:val="0073497A"/>
    <w:rsid w:val="00735B57"/>
    <w:rsid w:val="00735D82"/>
    <w:rsid w:val="0074186A"/>
    <w:rsid w:val="007419B9"/>
    <w:rsid w:val="00742BC4"/>
    <w:rsid w:val="00743A47"/>
    <w:rsid w:val="00744F38"/>
    <w:rsid w:val="00745762"/>
    <w:rsid w:val="00745B04"/>
    <w:rsid w:val="007461E6"/>
    <w:rsid w:val="0074773D"/>
    <w:rsid w:val="0075062E"/>
    <w:rsid w:val="00751CF5"/>
    <w:rsid w:val="007547DA"/>
    <w:rsid w:val="007558DD"/>
    <w:rsid w:val="007561CA"/>
    <w:rsid w:val="00757AAB"/>
    <w:rsid w:val="00760561"/>
    <w:rsid w:val="00761683"/>
    <w:rsid w:val="00762220"/>
    <w:rsid w:val="00762CFA"/>
    <w:rsid w:val="00764593"/>
    <w:rsid w:val="00765489"/>
    <w:rsid w:val="00765BDB"/>
    <w:rsid w:val="00765D36"/>
    <w:rsid w:val="00765F10"/>
    <w:rsid w:val="007677DE"/>
    <w:rsid w:val="00770522"/>
    <w:rsid w:val="007710A0"/>
    <w:rsid w:val="007711CF"/>
    <w:rsid w:val="00771D27"/>
    <w:rsid w:val="007733FA"/>
    <w:rsid w:val="00773AB7"/>
    <w:rsid w:val="00773CCA"/>
    <w:rsid w:val="00773F50"/>
    <w:rsid w:val="007742D0"/>
    <w:rsid w:val="00774AB3"/>
    <w:rsid w:val="007755F0"/>
    <w:rsid w:val="0077570C"/>
    <w:rsid w:val="007762FA"/>
    <w:rsid w:val="0077639D"/>
    <w:rsid w:val="00776D95"/>
    <w:rsid w:val="00776E57"/>
    <w:rsid w:val="007778B8"/>
    <w:rsid w:val="00780550"/>
    <w:rsid w:val="00780F65"/>
    <w:rsid w:val="0078278B"/>
    <w:rsid w:val="0078500A"/>
    <w:rsid w:val="00786598"/>
    <w:rsid w:val="0078722A"/>
    <w:rsid w:val="007906B8"/>
    <w:rsid w:val="00792C32"/>
    <w:rsid w:val="00793619"/>
    <w:rsid w:val="00794CF7"/>
    <w:rsid w:val="00794FEA"/>
    <w:rsid w:val="007A01B7"/>
    <w:rsid w:val="007A1C34"/>
    <w:rsid w:val="007A3DDC"/>
    <w:rsid w:val="007A3EB1"/>
    <w:rsid w:val="007A4BF0"/>
    <w:rsid w:val="007A6580"/>
    <w:rsid w:val="007A769A"/>
    <w:rsid w:val="007A7DD3"/>
    <w:rsid w:val="007B0046"/>
    <w:rsid w:val="007B09A5"/>
    <w:rsid w:val="007B1722"/>
    <w:rsid w:val="007B1F27"/>
    <w:rsid w:val="007B2630"/>
    <w:rsid w:val="007B39AC"/>
    <w:rsid w:val="007B4AD6"/>
    <w:rsid w:val="007B4E87"/>
    <w:rsid w:val="007B56CA"/>
    <w:rsid w:val="007B71CA"/>
    <w:rsid w:val="007B7341"/>
    <w:rsid w:val="007B7453"/>
    <w:rsid w:val="007C07A0"/>
    <w:rsid w:val="007C0C0F"/>
    <w:rsid w:val="007C0E26"/>
    <w:rsid w:val="007C162F"/>
    <w:rsid w:val="007C1C4C"/>
    <w:rsid w:val="007C25E1"/>
    <w:rsid w:val="007C67E9"/>
    <w:rsid w:val="007D20A5"/>
    <w:rsid w:val="007D3AE3"/>
    <w:rsid w:val="007D458B"/>
    <w:rsid w:val="007D4CFD"/>
    <w:rsid w:val="007E1FAF"/>
    <w:rsid w:val="007E3767"/>
    <w:rsid w:val="007E3980"/>
    <w:rsid w:val="007E4EBB"/>
    <w:rsid w:val="007E57EB"/>
    <w:rsid w:val="007E59F2"/>
    <w:rsid w:val="007E5C62"/>
    <w:rsid w:val="007E5EAF"/>
    <w:rsid w:val="007E6292"/>
    <w:rsid w:val="007E6853"/>
    <w:rsid w:val="007F0F9B"/>
    <w:rsid w:val="007F1211"/>
    <w:rsid w:val="007F30AD"/>
    <w:rsid w:val="007F3B65"/>
    <w:rsid w:val="007F4DEE"/>
    <w:rsid w:val="007F5445"/>
    <w:rsid w:val="0080188B"/>
    <w:rsid w:val="00801B2A"/>
    <w:rsid w:val="00801BC4"/>
    <w:rsid w:val="00801D6D"/>
    <w:rsid w:val="00801E57"/>
    <w:rsid w:val="008077A7"/>
    <w:rsid w:val="00810C8E"/>
    <w:rsid w:val="008125FA"/>
    <w:rsid w:val="00814DC5"/>
    <w:rsid w:val="0081550E"/>
    <w:rsid w:val="0081739B"/>
    <w:rsid w:val="00821EBB"/>
    <w:rsid w:val="008232E6"/>
    <w:rsid w:val="00824A14"/>
    <w:rsid w:val="0082741D"/>
    <w:rsid w:val="00827E59"/>
    <w:rsid w:val="0083155A"/>
    <w:rsid w:val="0083197B"/>
    <w:rsid w:val="008328B5"/>
    <w:rsid w:val="00833311"/>
    <w:rsid w:val="008336A3"/>
    <w:rsid w:val="00833A86"/>
    <w:rsid w:val="00835CC3"/>
    <w:rsid w:val="00836528"/>
    <w:rsid w:val="0084179B"/>
    <w:rsid w:val="00842AE9"/>
    <w:rsid w:val="00845078"/>
    <w:rsid w:val="0084525B"/>
    <w:rsid w:val="00845715"/>
    <w:rsid w:val="00845920"/>
    <w:rsid w:val="00850178"/>
    <w:rsid w:val="008509F4"/>
    <w:rsid w:val="00850E10"/>
    <w:rsid w:val="0085570C"/>
    <w:rsid w:val="00856D58"/>
    <w:rsid w:val="008575D7"/>
    <w:rsid w:val="00857B4C"/>
    <w:rsid w:val="00863675"/>
    <w:rsid w:val="008640A8"/>
    <w:rsid w:val="00866606"/>
    <w:rsid w:val="0086790A"/>
    <w:rsid w:val="008702AF"/>
    <w:rsid w:val="0087146B"/>
    <w:rsid w:val="00874396"/>
    <w:rsid w:val="0087503A"/>
    <w:rsid w:val="008761D4"/>
    <w:rsid w:val="00877A1A"/>
    <w:rsid w:val="00877F7E"/>
    <w:rsid w:val="008810B7"/>
    <w:rsid w:val="00881B71"/>
    <w:rsid w:val="008820C9"/>
    <w:rsid w:val="008826E5"/>
    <w:rsid w:val="00882CD2"/>
    <w:rsid w:val="00884355"/>
    <w:rsid w:val="00885DB4"/>
    <w:rsid w:val="00885F54"/>
    <w:rsid w:val="00887B3A"/>
    <w:rsid w:val="008901CA"/>
    <w:rsid w:val="00891E80"/>
    <w:rsid w:val="0089246C"/>
    <w:rsid w:val="0089467E"/>
    <w:rsid w:val="00896031"/>
    <w:rsid w:val="0089746E"/>
    <w:rsid w:val="00897AF4"/>
    <w:rsid w:val="008A00DC"/>
    <w:rsid w:val="008A2EE8"/>
    <w:rsid w:val="008A5C4A"/>
    <w:rsid w:val="008A69F4"/>
    <w:rsid w:val="008A6A4F"/>
    <w:rsid w:val="008A6C0C"/>
    <w:rsid w:val="008A7ADE"/>
    <w:rsid w:val="008A7C7B"/>
    <w:rsid w:val="008B2603"/>
    <w:rsid w:val="008B3969"/>
    <w:rsid w:val="008B62A2"/>
    <w:rsid w:val="008B7BD3"/>
    <w:rsid w:val="008C0D34"/>
    <w:rsid w:val="008C1233"/>
    <w:rsid w:val="008C21B0"/>
    <w:rsid w:val="008C376D"/>
    <w:rsid w:val="008C3851"/>
    <w:rsid w:val="008C44EF"/>
    <w:rsid w:val="008C52FA"/>
    <w:rsid w:val="008C74C6"/>
    <w:rsid w:val="008D0180"/>
    <w:rsid w:val="008D0B9C"/>
    <w:rsid w:val="008D0C2A"/>
    <w:rsid w:val="008D214A"/>
    <w:rsid w:val="008D3364"/>
    <w:rsid w:val="008D37E3"/>
    <w:rsid w:val="008D4D0A"/>
    <w:rsid w:val="008D5E0E"/>
    <w:rsid w:val="008D6F48"/>
    <w:rsid w:val="008D79D4"/>
    <w:rsid w:val="008E08E3"/>
    <w:rsid w:val="008E43EF"/>
    <w:rsid w:val="008E443D"/>
    <w:rsid w:val="008E533D"/>
    <w:rsid w:val="008E6837"/>
    <w:rsid w:val="008E70FD"/>
    <w:rsid w:val="008E73B2"/>
    <w:rsid w:val="008F05C8"/>
    <w:rsid w:val="008F0F57"/>
    <w:rsid w:val="008F28D1"/>
    <w:rsid w:val="008F3CE4"/>
    <w:rsid w:val="008F54AD"/>
    <w:rsid w:val="008F6C44"/>
    <w:rsid w:val="008F75B3"/>
    <w:rsid w:val="008F760A"/>
    <w:rsid w:val="008F7FB3"/>
    <w:rsid w:val="00901206"/>
    <w:rsid w:val="00902793"/>
    <w:rsid w:val="00903C56"/>
    <w:rsid w:val="009046A1"/>
    <w:rsid w:val="00904947"/>
    <w:rsid w:val="0091034D"/>
    <w:rsid w:val="00911CF0"/>
    <w:rsid w:val="00915E3F"/>
    <w:rsid w:val="009161EA"/>
    <w:rsid w:val="0092126E"/>
    <w:rsid w:val="00921915"/>
    <w:rsid w:val="00921E96"/>
    <w:rsid w:val="009227D4"/>
    <w:rsid w:val="00922CBB"/>
    <w:rsid w:val="00923659"/>
    <w:rsid w:val="009241EB"/>
    <w:rsid w:val="009251B6"/>
    <w:rsid w:val="00925D30"/>
    <w:rsid w:val="00925E93"/>
    <w:rsid w:val="00932270"/>
    <w:rsid w:val="00932F52"/>
    <w:rsid w:val="00933C1C"/>
    <w:rsid w:val="00934243"/>
    <w:rsid w:val="00934761"/>
    <w:rsid w:val="009358FB"/>
    <w:rsid w:val="009406CF"/>
    <w:rsid w:val="00942971"/>
    <w:rsid w:val="0094309E"/>
    <w:rsid w:val="009433F8"/>
    <w:rsid w:val="0094472E"/>
    <w:rsid w:val="00944A51"/>
    <w:rsid w:val="00944A63"/>
    <w:rsid w:val="00944E4C"/>
    <w:rsid w:val="00945610"/>
    <w:rsid w:val="00945CE2"/>
    <w:rsid w:val="00946198"/>
    <w:rsid w:val="00946892"/>
    <w:rsid w:val="00947281"/>
    <w:rsid w:val="00947D37"/>
    <w:rsid w:val="009505DD"/>
    <w:rsid w:val="00950A62"/>
    <w:rsid w:val="00950B8C"/>
    <w:rsid w:val="009533B6"/>
    <w:rsid w:val="00953C38"/>
    <w:rsid w:val="0095477D"/>
    <w:rsid w:val="00954DA1"/>
    <w:rsid w:val="009553C7"/>
    <w:rsid w:val="00957DE5"/>
    <w:rsid w:val="0096066A"/>
    <w:rsid w:val="00960909"/>
    <w:rsid w:val="00960A1F"/>
    <w:rsid w:val="00962CD5"/>
    <w:rsid w:val="00962F9B"/>
    <w:rsid w:val="0096314D"/>
    <w:rsid w:val="00963F84"/>
    <w:rsid w:val="00964FEA"/>
    <w:rsid w:val="00966008"/>
    <w:rsid w:val="00967486"/>
    <w:rsid w:val="00967B9C"/>
    <w:rsid w:val="00970890"/>
    <w:rsid w:val="00970C5F"/>
    <w:rsid w:val="00972DB2"/>
    <w:rsid w:val="00973D66"/>
    <w:rsid w:val="00974D03"/>
    <w:rsid w:val="00975D9F"/>
    <w:rsid w:val="00977529"/>
    <w:rsid w:val="0097786A"/>
    <w:rsid w:val="00982CBF"/>
    <w:rsid w:val="00983DBF"/>
    <w:rsid w:val="00983F83"/>
    <w:rsid w:val="00984640"/>
    <w:rsid w:val="0098531C"/>
    <w:rsid w:val="009868C3"/>
    <w:rsid w:val="00987CF8"/>
    <w:rsid w:val="00990762"/>
    <w:rsid w:val="00990887"/>
    <w:rsid w:val="00990BDD"/>
    <w:rsid w:val="00991339"/>
    <w:rsid w:val="00991459"/>
    <w:rsid w:val="009916C2"/>
    <w:rsid w:val="00992C84"/>
    <w:rsid w:val="009938C7"/>
    <w:rsid w:val="00993E29"/>
    <w:rsid w:val="009940EB"/>
    <w:rsid w:val="009948DB"/>
    <w:rsid w:val="009958A4"/>
    <w:rsid w:val="00996D2B"/>
    <w:rsid w:val="009A08C0"/>
    <w:rsid w:val="009A12E1"/>
    <w:rsid w:val="009A32AC"/>
    <w:rsid w:val="009A4C78"/>
    <w:rsid w:val="009A4E7D"/>
    <w:rsid w:val="009A546C"/>
    <w:rsid w:val="009A60DD"/>
    <w:rsid w:val="009A7552"/>
    <w:rsid w:val="009A79F4"/>
    <w:rsid w:val="009A7A0F"/>
    <w:rsid w:val="009B221E"/>
    <w:rsid w:val="009B4FE9"/>
    <w:rsid w:val="009B533C"/>
    <w:rsid w:val="009B6B8A"/>
    <w:rsid w:val="009B702E"/>
    <w:rsid w:val="009C0CD7"/>
    <w:rsid w:val="009C1B33"/>
    <w:rsid w:val="009C2416"/>
    <w:rsid w:val="009C37C4"/>
    <w:rsid w:val="009C39EE"/>
    <w:rsid w:val="009C3DAF"/>
    <w:rsid w:val="009C3EDF"/>
    <w:rsid w:val="009C4BCA"/>
    <w:rsid w:val="009C6F67"/>
    <w:rsid w:val="009C7410"/>
    <w:rsid w:val="009D27CD"/>
    <w:rsid w:val="009D39CE"/>
    <w:rsid w:val="009D499A"/>
    <w:rsid w:val="009D7F7D"/>
    <w:rsid w:val="009E0004"/>
    <w:rsid w:val="009E09F8"/>
    <w:rsid w:val="009E186B"/>
    <w:rsid w:val="009E187A"/>
    <w:rsid w:val="009E1FE4"/>
    <w:rsid w:val="009E212D"/>
    <w:rsid w:val="009E2214"/>
    <w:rsid w:val="009E356D"/>
    <w:rsid w:val="009E3BF2"/>
    <w:rsid w:val="009E50DA"/>
    <w:rsid w:val="009E63B2"/>
    <w:rsid w:val="009E719A"/>
    <w:rsid w:val="009E7B7A"/>
    <w:rsid w:val="009F047B"/>
    <w:rsid w:val="009F0660"/>
    <w:rsid w:val="009F06A0"/>
    <w:rsid w:val="009F174C"/>
    <w:rsid w:val="009F18EC"/>
    <w:rsid w:val="009F2A57"/>
    <w:rsid w:val="009F3593"/>
    <w:rsid w:val="009F630E"/>
    <w:rsid w:val="00A021C0"/>
    <w:rsid w:val="00A029D0"/>
    <w:rsid w:val="00A03250"/>
    <w:rsid w:val="00A03F7C"/>
    <w:rsid w:val="00A06819"/>
    <w:rsid w:val="00A06A7C"/>
    <w:rsid w:val="00A07336"/>
    <w:rsid w:val="00A07C36"/>
    <w:rsid w:val="00A07F67"/>
    <w:rsid w:val="00A10ACB"/>
    <w:rsid w:val="00A1143D"/>
    <w:rsid w:val="00A116C7"/>
    <w:rsid w:val="00A11BAD"/>
    <w:rsid w:val="00A12518"/>
    <w:rsid w:val="00A13279"/>
    <w:rsid w:val="00A15DA9"/>
    <w:rsid w:val="00A173A7"/>
    <w:rsid w:val="00A17986"/>
    <w:rsid w:val="00A17C1B"/>
    <w:rsid w:val="00A20F48"/>
    <w:rsid w:val="00A21351"/>
    <w:rsid w:val="00A222E4"/>
    <w:rsid w:val="00A23C42"/>
    <w:rsid w:val="00A26640"/>
    <w:rsid w:val="00A30D5C"/>
    <w:rsid w:val="00A31587"/>
    <w:rsid w:val="00A31588"/>
    <w:rsid w:val="00A31700"/>
    <w:rsid w:val="00A31E94"/>
    <w:rsid w:val="00A32295"/>
    <w:rsid w:val="00A32986"/>
    <w:rsid w:val="00A32C7B"/>
    <w:rsid w:val="00A339F4"/>
    <w:rsid w:val="00A33AA8"/>
    <w:rsid w:val="00A356C4"/>
    <w:rsid w:val="00A3690F"/>
    <w:rsid w:val="00A37875"/>
    <w:rsid w:val="00A3789D"/>
    <w:rsid w:val="00A404DB"/>
    <w:rsid w:val="00A405E0"/>
    <w:rsid w:val="00A405F8"/>
    <w:rsid w:val="00A419A8"/>
    <w:rsid w:val="00A41A50"/>
    <w:rsid w:val="00A42165"/>
    <w:rsid w:val="00A4319A"/>
    <w:rsid w:val="00A4466E"/>
    <w:rsid w:val="00A54AC6"/>
    <w:rsid w:val="00A54E58"/>
    <w:rsid w:val="00A60EA6"/>
    <w:rsid w:val="00A6265C"/>
    <w:rsid w:val="00A63F3A"/>
    <w:rsid w:val="00A64459"/>
    <w:rsid w:val="00A65A91"/>
    <w:rsid w:val="00A66033"/>
    <w:rsid w:val="00A664EA"/>
    <w:rsid w:val="00A70D6C"/>
    <w:rsid w:val="00A71957"/>
    <w:rsid w:val="00A723B6"/>
    <w:rsid w:val="00A72864"/>
    <w:rsid w:val="00A74A59"/>
    <w:rsid w:val="00A74E0F"/>
    <w:rsid w:val="00A76E21"/>
    <w:rsid w:val="00A76F86"/>
    <w:rsid w:val="00A805B9"/>
    <w:rsid w:val="00A814E3"/>
    <w:rsid w:val="00A825F4"/>
    <w:rsid w:val="00A82AAE"/>
    <w:rsid w:val="00A82DAF"/>
    <w:rsid w:val="00A83639"/>
    <w:rsid w:val="00A83CAD"/>
    <w:rsid w:val="00A84E7F"/>
    <w:rsid w:val="00A84EE8"/>
    <w:rsid w:val="00A8692E"/>
    <w:rsid w:val="00A8698C"/>
    <w:rsid w:val="00A87198"/>
    <w:rsid w:val="00A87649"/>
    <w:rsid w:val="00A90229"/>
    <w:rsid w:val="00A91041"/>
    <w:rsid w:val="00A92147"/>
    <w:rsid w:val="00A92B77"/>
    <w:rsid w:val="00A9306E"/>
    <w:rsid w:val="00A953B5"/>
    <w:rsid w:val="00A9566A"/>
    <w:rsid w:val="00A95BE7"/>
    <w:rsid w:val="00A95F90"/>
    <w:rsid w:val="00A968E7"/>
    <w:rsid w:val="00AA0E0D"/>
    <w:rsid w:val="00AA22D0"/>
    <w:rsid w:val="00AA27EE"/>
    <w:rsid w:val="00AA2941"/>
    <w:rsid w:val="00AA3A8D"/>
    <w:rsid w:val="00AA3D62"/>
    <w:rsid w:val="00AA446E"/>
    <w:rsid w:val="00AA5A2A"/>
    <w:rsid w:val="00AA68DD"/>
    <w:rsid w:val="00AA6C5B"/>
    <w:rsid w:val="00AB0C8C"/>
    <w:rsid w:val="00AB16B8"/>
    <w:rsid w:val="00AB190A"/>
    <w:rsid w:val="00AB1A38"/>
    <w:rsid w:val="00AB2A76"/>
    <w:rsid w:val="00AB537F"/>
    <w:rsid w:val="00AB560B"/>
    <w:rsid w:val="00AB5B1E"/>
    <w:rsid w:val="00AB746C"/>
    <w:rsid w:val="00AC1C42"/>
    <w:rsid w:val="00AC1C49"/>
    <w:rsid w:val="00AC224D"/>
    <w:rsid w:val="00AC446C"/>
    <w:rsid w:val="00AD009A"/>
    <w:rsid w:val="00AD0671"/>
    <w:rsid w:val="00AD096F"/>
    <w:rsid w:val="00AD1203"/>
    <w:rsid w:val="00AD1CC3"/>
    <w:rsid w:val="00AD35B0"/>
    <w:rsid w:val="00AD4B4A"/>
    <w:rsid w:val="00AD576C"/>
    <w:rsid w:val="00AD5F4F"/>
    <w:rsid w:val="00AE2742"/>
    <w:rsid w:val="00AE3955"/>
    <w:rsid w:val="00AE3BBF"/>
    <w:rsid w:val="00AE6C1D"/>
    <w:rsid w:val="00AE7340"/>
    <w:rsid w:val="00AE788E"/>
    <w:rsid w:val="00AE7ECD"/>
    <w:rsid w:val="00AF01E7"/>
    <w:rsid w:val="00AF2A5B"/>
    <w:rsid w:val="00AF2DD0"/>
    <w:rsid w:val="00AF46C6"/>
    <w:rsid w:val="00AF5373"/>
    <w:rsid w:val="00AF617D"/>
    <w:rsid w:val="00AF6CB5"/>
    <w:rsid w:val="00AF706D"/>
    <w:rsid w:val="00B033A8"/>
    <w:rsid w:val="00B03AD6"/>
    <w:rsid w:val="00B063B5"/>
    <w:rsid w:val="00B064C0"/>
    <w:rsid w:val="00B06EBD"/>
    <w:rsid w:val="00B07820"/>
    <w:rsid w:val="00B07C69"/>
    <w:rsid w:val="00B10B5A"/>
    <w:rsid w:val="00B11E65"/>
    <w:rsid w:val="00B1387D"/>
    <w:rsid w:val="00B148C9"/>
    <w:rsid w:val="00B159B9"/>
    <w:rsid w:val="00B15BCF"/>
    <w:rsid w:val="00B16057"/>
    <w:rsid w:val="00B169E6"/>
    <w:rsid w:val="00B16C09"/>
    <w:rsid w:val="00B16C80"/>
    <w:rsid w:val="00B17866"/>
    <w:rsid w:val="00B17917"/>
    <w:rsid w:val="00B20420"/>
    <w:rsid w:val="00B21976"/>
    <w:rsid w:val="00B22346"/>
    <w:rsid w:val="00B22F31"/>
    <w:rsid w:val="00B23921"/>
    <w:rsid w:val="00B2404C"/>
    <w:rsid w:val="00B25782"/>
    <w:rsid w:val="00B25D69"/>
    <w:rsid w:val="00B25FB3"/>
    <w:rsid w:val="00B265B2"/>
    <w:rsid w:val="00B272F1"/>
    <w:rsid w:val="00B27615"/>
    <w:rsid w:val="00B316C3"/>
    <w:rsid w:val="00B317AA"/>
    <w:rsid w:val="00B31953"/>
    <w:rsid w:val="00B31B73"/>
    <w:rsid w:val="00B3216E"/>
    <w:rsid w:val="00B3225C"/>
    <w:rsid w:val="00B32EE6"/>
    <w:rsid w:val="00B34C72"/>
    <w:rsid w:val="00B36CA8"/>
    <w:rsid w:val="00B3700F"/>
    <w:rsid w:val="00B41C93"/>
    <w:rsid w:val="00B42685"/>
    <w:rsid w:val="00B4653A"/>
    <w:rsid w:val="00B5200A"/>
    <w:rsid w:val="00B5233D"/>
    <w:rsid w:val="00B526BC"/>
    <w:rsid w:val="00B529BE"/>
    <w:rsid w:val="00B52ABE"/>
    <w:rsid w:val="00B53287"/>
    <w:rsid w:val="00B54118"/>
    <w:rsid w:val="00B54AFE"/>
    <w:rsid w:val="00B559BD"/>
    <w:rsid w:val="00B56B8E"/>
    <w:rsid w:val="00B600A1"/>
    <w:rsid w:val="00B6243D"/>
    <w:rsid w:val="00B62813"/>
    <w:rsid w:val="00B64BAB"/>
    <w:rsid w:val="00B64D94"/>
    <w:rsid w:val="00B6502F"/>
    <w:rsid w:val="00B6568D"/>
    <w:rsid w:val="00B7025D"/>
    <w:rsid w:val="00B7136C"/>
    <w:rsid w:val="00B7283E"/>
    <w:rsid w:val="00B72E71"/>
    <w:rsid w:val="00B73A9F"/>
    <w:rsid w:val="00B74AFD"/>
    <w:rsid w:val="00B74D40"/>
    <w:rsid w:val="00B75CA6"/>
    <w:rsid w:val="00B7615F"/>
    <w:rsid w:val="00B76C08"/>
    <w:rsid w:val="00B77008"/>
    <w:rsid w:val="00B82006"/>
    <w:rsid w:val="00B8244A"/>
    <w:rsid w:val="00B852CB"/>
    <w:rsid w:val="00B859E7"/>
    <w:rsid w:val="00B863DC"/>
    <w:rsid w:val="00B865AB"/>
    <w:rsid w:val="00B87CF0"/>
    <w:rsid w:val="00B902A1"/>
    <w:rsid w:val="00B902BF"/>
    <w:rsid w:val="00B90929"/>
    <w:rsid w:val="00B911A7"/>
    <w:rsid w:val="00B91FBD"/>
    <w:rsid w:val="00B92420"/>
    <w:rsid w:val="00B9242D"/>
    <w:rsid w:val="00B927D0"/>
    <w:rsid w:val="00B94C9C"/>
    <w:rsid w:val="00B97B6C"/>
    <w:rsid w:val="00BA2D3F"/>
    <w:rsid w:val="00BA3158"/>
    <w:rsid w:val="00BA4B69"/>
    <w:rsid w:val="00BA5EEE"/>
    <w:rsid w:val="00BA66CA"/>
    <w:rsid w:val="00BA6B3D"/>
    <w:rsid w:val="00BA78F9"/>
    <w:rsid w:val="00BB08F0"/>
    <w:rsid w:val="00BB0A1A"/>
    <w:rsid w:val="00BB2035"/>
    <w:rsid w:val="00BB2096"/>
    <w:rsid w:val="00BB56F7"/>
    <w:rsid w:val="00BB7BF4"/>
    <w:rsid w:val="00BC189D"/>
    <w:rsid w:val="00BC227D"/>
    <w:rsid w:val="00BC2DF8"/>
    <w:rsid w:val="00BC305A"/>
    <w:rsid w:val="00BC5407"/>
    <w:rsid w:val="00BC6667"/>
    <w:rsid w:val="00BC7148"/>
    <w:rsid w:val="00BC7438"/>
    <w:rsid w:val="00BC74F5"/>
    <w:rsid w:val="00BD0D21"/>
    <w:rsid w:val="00BD0FEB"/>
    <w:rsid w:val="00BD1599"/>
    <w:rsid w:val="00BD45B4"/>
    <w:rsid w:val="00BD48BC"/>
    <w:rsid w:val="00BD49CA"/>
    <w:rsid w:val="00BD59F1"/>
    <w:rsid w:val="00BD6EB5"/>
    <w:rsid w:val="00BD6F45"/>
    <w:rsid w:val="00BE1676"/>
    <w:rsid w:val="00BE3B79"/>
    <w:rsid w:val="00BE4BA0"/>
    <w:rsid w:val="00BE5162"/>
    <w:rsid w:val="00BE71C4"/>
    <w:rsid w:val="00BE7F65"/>
    <w:rsid w:val="00BF3587"/>
    <w:rsid w:val="00BF41A9"/>
    <w:rsid w:val="00BF563C"/>
    <w:rsid w:val="00BF5691"/>
    <w:rsid w:val="00BF5809"/>
    <w:rsid w:val="00BF62FC"/>
    <w:rsid w:val="00BF744A"/>
    <w:rsid w:val="00BF777A"/>
    <w:rsid w:val="00BF7C68"/>
    <w:rsid w:val="00C013BF"/>
    <w:rsid w:val="00C01BC8"/>
    <w:rsid w:val="00C03C37"/>
    <w:rsid w:val="00C05BB1"/>
    <w:rsid w:val="00C0760B"/>
    <w:rsid w:val="00C100C2"/>
    <w:rsid w:val="00C1159B"/>
    <w:rsid w:val="00C13034"/>
    <w:rsid w:val="00C1397C"/>
    <w:rsid w:val="00C148EF"/>
    <w:rsid w:val="00C17292"/>
    <w:rsid w:val="00C21045"/>
    <w:rsid w:val="00C221EF"/>
    <w:rsid w:val="00C2514F"/>
    <w:rsid w:val="00C273E4"/>
    <w:rsid w:val="00C27DF0"/>
    <w:rsid w:val="00C302C5"/>
    <w:rsid w:val="00C31FCE"/>
    <w:rsid w:val="00C32317"/>
    <w:rsid w:val="00C3357F"/>
    <w:rsid w:val="00C336B5"/>
    <w:rsid w:val="00C34269"/>
    <w:rsid w:val="00C3686C"/>
    <w:rsid w:val="00C36A07"/>
    <w:rsid w:val="00C4016A"/>
    <w:rsid w:val="00C40491"/>
    <w:rsid w:val="00C41B8F"/>
    <w:rsid w:val="00C45886"/>
    <w:rsid w:val="00C45C84"/>
    <w:rsid w:val="00C5092F"/>
    <w:rsid w:val="00C514DE"/>
    <w:rsid w:val="00C51999"/>
    <w:rsid w:val="00C51C11"/>
    <w:rsid w:val="00C529FC"/>
    <w:rsid w:val="00C52F16"/>
    <w:rsid w:val="00C56120"/>
    <w:rsid w:val="00C6123E"/>
    <w:rsid w:val="00C613C2"/>
    <w:rsid w:val="00C6282C"/>
    <w:rsid w:val="00C63412"/>
    <w:rsid w:val="00C63A99"/>
    <w:rsid w:val="00C673DF"/>
    <w:rsid w:val="00C7212C"/>
    <w:rsid w:val="00C74984"/>
    <w:rsid w:val="00C7696F"/>
    <w:rsid w:val="00C80319"/>
    <w:rsid w:val="00C809D9"/>
    <w:rsid w:val="00C81104"/>
    <w:rsid w:val="00C8164E"/>
    <w:rsid w:val="00C81DD6"/>
    <w:rsid w:val="00C8426F"/>
    <w:rsid w:val="00C86B00"/>
    <w:rsid w:val="00C87730"/>
    <w:rsid w:val="00C87F2A"/>
    <w:rsid w:val="00C91C73"/>
    <w:rsid w:val="00C91D3C"/>
    <w:rsid w:val="00C92A53"/>
    <w:rsid w:val="00C93762"/>
    <w:rsid w:val="00C938B5"/>
    <w:rsid w:val="00C93C19"/>
    <w:rsid w:val="00C940AD"/>
    <w:rsid w:val="00C94355"/>
    <w:rsid w:val="00C9480E"/>
    <w:rsid w:val="00C94D1D"/>
    <w:rsid w:val="00C965EC"/>
    <w:rsid w:val="00C96F8C"/>
    <w:rsid w:val="00C96FE4"/>
    <w:rsid w:val="00C9703F"/>
    <w:rsid w:val="00C97943"/>
    <w:rsid w:val="00CA0515"/>
    <w:rsid w:val="00CA1845"/>
    <w:rsid w:val="00CA23BA"/>
    <w:rsid w:val="00CA332F"/>
    <w:rsid w:val="00CA4E76"/>
    <w:rsid w:val="00CA4F1E"/>
    <w:rsid w:val="00CB3720"/>
    <w:rsid w:val="00CB39A8"/>
    <w:rsid w:val="00CB5DD7"/>
    <w:rsid w:val="00CB6979"/>
    <w:rsid w:val="00CB7DD6"/>
    <w:rsid w:val="00CC058C"/>
    <w:rsid w:val="00CC2443"/>
    <w:rsid w:val="00CC2FB6"/>
    <w:rsid w:val="00CC3F36"/>
    <w:rsid w:val="00CC4251"/>
    <w:rsid w:val="00CC4324"/>
    <w:rsid w:val="00CC5955"/>
    <w:rsid w:val="00CC5E10"/>
    <w:rsid w:val="00CC608C"/>
    <w:rsid w:val="00CC7099"/>
    <w:rsid w:val="00CC79B6"/>
    <w:rsid w:val="00CD034E"/>
    <w:rsid w:val="00CD0730"/>
    <w:rsid w:val="00CD2310"/>
    <w:rsid w:val="00CD2C98"/>
    <w:rsid w:val="00CD309A"/>
    <w:rsid w:val="00CD46B1"/>
    <w:rsid w:val="00CD4719"/>
    <w:rsid w:val="00CD7BF4"/>
    <w:rsid w:val="00CD7D4D"/>
    <w:rsid w:val="00CE0B80"/>
    <w:rsid w:val="00CE3ECF"/>
    <w:rsid w:val="00CE460D"/>
    <w:rsid w:val="00CE4D9B"/>
    <w:rsid w:val="00CE6CD0"/>
    <w:rsid w:val="00CE7581"/>
    <w:rsid w:val="00CE7588"/>
    <w:rsid w:val="00CE7DC6"/>
    <w:rsid w:val="00CF39AD"/>
    <w:rsid w:val="00CF5C99"/>
    <w:rsid w:val="00CF6022"/>
    <w:rsid w:val="00D00D91"/>
    <w:rsid w:val="00D032AB"/>
    <w:rsid w:val="00D034AB"/>
    <w:rsid w:val="00D03C09"/>
    <w:rsid w:val="00D04FA3"/>
    <w:rsid w:val="00D077C6"/>
    <w:rsid w:val="00D079F1"/>
    <w:rsid w:val="00D07CCD"/>
    <w:rsid w:val="00D11093"/>
    <w:rsid w:val="00D117EF"/>
    <w:rsid w:val="00D1440F"/>
    <w:rsid w:val="00D14758"/>
    <w:rsid w:val="00D16232"/>
    <w:rsid w:val="00D16429"/>
    <w:rsid w:val="00D16ABF"/>
    <w:rsid w:val="00D179F1"/>
    <w:rsid w:val="00D20AE8"/>
    <w:rsid w:val="00D21AE5"/>
    <w:rsid w:val="00D21E43"/>
    <w:rsid w:val="00D225EB"/>
    <w:rsid w:val="00D244D1"/>
    <w:rsid w:val="00D25444"/>
    <w:rsid w:val="00D25D25"/>
    <w:rsid w:val="00D26528"/>
    <w:rsid w:val="00D26AB7"/>
    <w:rsid w:val="00D276D2"/>
    <w:rsid w:val="00D278EB"/>
    <w:rsid w:val="00D32FE1"/>
    <w:rsid w:val="00D35C6D"/>
    <w:rsid w:val="00D364F9"/>
    <w:rsid w:val="00D3738A"/>
    <w:rsid w:val="00D37565"/>
    <w:rsid w:val="00D37B40"/>
    <w:rsid w:val="00D402D6"/>
    <w:rsid w:val="00D411C1"/>
    <w:rsid w:val="00D4166C"/>
    <w:rsid w:val="00D41FC8"/>
    <w:rsid w:val="00D42518"/>
    <w:rsid w:val="00D42E99"/>
    <w:rsid w:val="00D43D2A"/>
    <w:rsid w:val="00D46827"/>
    <w:rsid w:val="00D46928"/>
    <w:rsid w:val="00D46E40"/>
    <w:rsid w:val="00D50551"/>
    <w:rsid w:val="00D50B3F"/>
    <w:rsid w:val="00D530A1"/>
    <w:rsid w:val="00D537E2"/>
    <w:rsid w:val="00D54868"/>
    <w:rsid w:val="00D54F9C"/>
    <w:rsid w:val="00D600A4"/>
    <w:rsid w:val="00D6130E"/>
    <w:rsid w:val="00D6248C"/>
    <w:rsid w:val="00D62C79"/>
    <w:rsid w:val="00D635E4"/>
    <w:rsid w:val="00D63B91"/>
    <w:rsid w:val="00D65735"/>
    <w:rsid w:val="00D65D39"/>
    <w:rsid w:val="00D66060"/>
    <w:rsid w:val="00D6617D"/>
    <w:rsid w:val="00D7044B"/>
    <w:rsid w:val="00D7115E"/>
    <w:rsid w:val="00D72C42"/>
    <w:rsid w:val="00D72CC9"/>
    <w:rsid w:val="00D72E85"/>
    <w:rsid w:val="00D74957"/>
    <w:rsid w:val="00D74C06"/>
    <w:rsid w:val="00D7516C"/>
    <w:rsid w:val="00D755D5"/>
    <w:rsid w:val="00D80068"/>
    <w:rsid w:val="00D80844"/>
    <w:rsid w:val="00D80CF2"/>
    <w:rsid w:val="00D81052"/>
    <w:rsid w:val="00D81119"/>
    <w:rsid w:val="00D81A01"/>
    <w:rsid w:val="00D83C2B"/>
    <w:rsid w:val="00D84AD3"/>
    <w:rsid w:val="00D8590C"/>
    <w:rsid w:val="00D86416"/>
    <w:rsid w:val="00D86B18"/>
    <w:rsid w:val="00D872A7"/>
    <w:rsid w:val="00D8787F"/>
    <w:rsid w:val="00D93E6C"/>
    <w:rsid w:val="00D968DF"/>
    <w:rsid w:val="00D96AB9"/>
    <w:rsid w:val="00D96B43"/>
    <w:rsid w:val="00D971D9"/>
    <w:rsid w:val="00DA0CAF"/>
    <w:rsid w:val="00DA1109"/>
    <w:rsid w:val="00DA13C8"/>
    <w:rsid w:val="00DA1502"/>
    <w:rsid w:val="00DA2573"/>
    <w:rsid w:val="00DA4BDE"/>
    <w:rsid w:val="00DA4CA0"/>
    <w:rsid w:val="00DA7653"/>
    <w:rsid w:val="00DA7F2C"/>
    <w:rsid w:val="00DB0ACB"/>
    <w:rsid w:val="00DB1755"/>
    <w:rsid w:val="00DB31A3"/>
    <w:rsid w:val="00DB53E5"/>
    <w:rsid w:val="00DB5CAA"/>
    <w:rsid w:val="00DB60ED"/>
    <w:rsid w:val="00DB73C2"/>
    <w:rsid w:val="00DC0B51"/>
    <w:rsid w:val="00DC13BE"/>
    <w:rsid w:val="00DC35C0"/>
    <w:rsid w:val="00DC3A89"/>
    <w:rsid w:val="00DC4846"/>
    <w:rsid w:val="00DC637E"/>
    <w:rsid w:val="00DC6EF3"/>
    <w:rsid w:val="00DD0DF8"/>
    <w:rsid w:val="00DD25C7"/>
    <w:rsid w:val="00DD2B6B"/>
    <w:rsid w:val="00DD2CA2"/>
    <w:rsid w:val="00DD5E82"/>
    <w:rsid w:val="00DD63CA"/>
    <w:rsid w:val="00DD77D3"/>
    <w:rsid w:val="00DE16D1"/>
    <w:rsid w:val="00DE2475"/>
    <w:rsid w:val="00DE791C"/>
    <w:rsid w:val="00DF12E8"/>
    <w:rsid w:val="00DF15E0"/>
    <w:rsid w:val="00DF40C1"/>
    <w:rsid w:val="00DF44C0"/>
    <w:rsid w:val="00DF48E7"/>
    <w:rsid w:val="00DF4B0A"/>
    <w:rsid w:val="00DF4D59"/>
    <w:rsid w:val="00DF5373"/>
    <w:rsid w:val="00DF59E0"/>
    <w:rsid w:val="00DF6433"/>
    <w:rsid w:val="00DF761D"/>
    <w:rsid w:val="00DF7AF9"/>
    <w:rsid w:val="00E00C43"/>
    <w:rsid w:val="00E00CC7"/>
    <w:rsid w:val="00E01544"/>
    <w:rsid w:val="00E01E7F"/>
    <w:rsid w:val="00E0337E"/>
    <w:rsid w:val="00E0503A"/>
    <w:rsid w:val="00E0595F"/>
    <w:rsid w:val="00E103BA"/>
    <w:rsid w:val="00E12901"/>
    <w:rsid w:val="00E1321E"/>
    <w:rsid w:val="00E13BFD"/>
    <w:rsid w:val="00E14E64"/>
    <w:rsid w:val="00E15B27"/>
    <w:rsid w:val="00E15CDC"/>
    <w:rsid w:val="00E176A3"/>
    <w:rsid w:val="00E20070"/>
    <w:rsid w:val="00E2097B"/>
    <w:rsid w:val="00E21199"/>
    <w:rsid w:val="00E21817"/>
    <w:rsid w:val="00E223E2"/>
    <w:rsid w:val="00E224B7"/>
    <w:rsid w:val="00E22680"/>
    <w:rsid w:val="00E227E6"/>
    <w:rsid w:val="00E23106"/>
    <w:rsid w:val="00E23DC9"/>
    <w:rsid w:val="00E24A88"/>
    <w:rsid w:val="00E25DF8"/>
    <w:rsid w:val="00E25F17"/>
    <w:rsid w:val="00E26709"/>
    <w:rsid w:val="00E26CF7"/>
    <w:rsid w:val="00E34381"/>
    <w:rsid w:val="00E35015"/>
    <w:rsid w:val="00E35446"/>
    <w:rsid w:val="00E35DE7"/>
    <w:rsid w:val="00E402DF"/>
    <w:rsid w:val="00E403C1"/>
    <w:rsid w:val="00E40E3C"/>
    <w:rsid w:val="00E4113C"/>
    <w:rsid w:val="00E42071"/>
    <w:rsid w:val="00E4390C"/>
    <w:rsid w:val="00E454B9"/>
    <w:rsid w:val="00E454C8"/>
    <w:rsid w:val="00E45E60"/>
    <w:rsid w:val="00E45F17"/>
    <w:rsid w:val="00E47101"/>
    <w:rsid w:val="00E47C12"/>
    <w:rsid w:val="00E50C29"/>
    <w:rsid w:val="00E51045"/>
    <w:rsid w:val="00E51618"/>
    <w:rsid w:val="00E51BB8"/>
    <w:rsid w:val="00E52899"/>
    <w:rsid w:val="00E53411"/>
    <w:rsid w:val="00E56291"/>
    <w:rsid w:val="00E5687D"/>
    <w:rsid w:val="00E571B0"/>
    <w:rsid w:val="00E609E4"/>
    <w:rsid w:val="00E64446"/>
    <w:rsid w:val="00E64803"/>
    <w:rsid w:val="00E66106"/>
    <w:rsid w:val="00E66DAA"/>
    <w:rsid w:val="00E71962"/>
    <w:rsid w:val="00E73A3C"/>
    <w:rsid w:val="00E74106"/>
    <w:rsid w:val="00E76058"/>
    <w:rsid w:val="00E803AF"/>
    <w:rsid w:val="00E83946"/>
    <w:rsid w:val="00E873A0"/>
    <w:rsid w:val="00E90696"/>
    <w:rsid w:val="00E9074C"/>
    <w:rsid w:val="00E90A13"/>
    <w:rsid w:val="00E90EDE"/>
    <w:rsid w:val="00E914EF"/>
    <w:rsid w:val="00E91F85"/>
    <w:rsid w:val="00E934AD"/>
    <w:rsid w:val="00E949E9"/>
    <w:rsid w:val="00E94BC2"/>
    <w:rsid w:val="00E95151"/>
    <w:rsid w:val="00E958A3"/>
    <w:rsid w:val="00E95A23"/>
    <w:rsid w:val="00E95EDC"/>
    <w:rsid w:val="00E9705A"/>
    <w:rsid w:val="00E978F4"/>
    <w:rsid w:val="00EA04F5"/>
    <w:rsid w:val="00EA1C6D"/>
    <w:rsid w:val="00EA2E5C"/>
    <w:rsid w:val="00EA2F77"/>
    <w:rsid w:val="00EA3563"/>
    <w:rsid w:val="00EA3672"/>
    <w:rsid w:val="00EA3D9A"/>
    <w:rsid w:val="00EA3DDE"/>
    <w:rsid w:val="00EA4F92"/>
    <w:rsid w:val="00EA7D6E"/>
    <w:rsid w:val="00EB06B4"/>
    <w:rsid w:val="00EB0D83"/>
    <w:rsid w:val="00EB1C64"/>
    <w:rsid w:val="00EB1F49"/>
    <w:rsid w:val="00EB24B9"/>
    <w:rsid w:val="00EB3698"/>
    <w:rsid w:val="00EB3DA3"/>
    <w:rsid w:val="00EC00FB"/>
    <w:rsid w:val="00EC1121"/>
    <w:rsid w:val="00EC1B59"/>
    <w:rsid w:val="00EC1F9E"/>
    <w:rsid w:val="00EC36F4"/>
    <w:rsid w:val="00EC480A"/>
    <w:rsid w:val="00EC4F8F"/>
    <w:rsid w:val="00EC577E"/>
    <w:rsid w:val="00EC5E7C"/>
    <w:rsid w:val="00EC65CC"/>
    <w:rsid w:val="00EC69DC"/>
    <w:rsid w:val="00ED373F"/>
    <w:rsid w:val="00ED4C6F"/>
    <w:rsid w:val="00ED642A"/>
    <w:rsid w:val="00ED6F9E"/>
    <w:rsid w:val="00EE083A"/>
    <w:rsid w:val="00EE16E4"/>
    <w:rsid w:val="00EE4658"/>
    <w:rsid w:val="00EE5144"/>
    <w:rsid w:val="00EE6446"/>
    <w:rsid w:val="00EE7571"/>
    <w:rsid w:val="00EE7D8E"/>
    <w:rsid w:val="00EF08E8"/>
    <w:rsid w:val="00EF26B2"/>
    <w:rsid w:val="00EF348C"/>
    <w:rsid w:val="00EF3FC0"/>
    <w:rsid w:val="00EF5EF0"/>
    <w:rsid w:val="00EF7ECC"/>
    <w:rsid w:val="00F00011"/>
    <w:rsid w:val="00F006D6"/>
    <w:rsid w:val="00F00D7B"/>
    <w:rsid w:val="00F02C3C"/>
    <w:rsid w:val="00F04BDD"/>
    <w:rsid w:val="00F06563"/>
    <w:rsid w:val="00F06979"/>
    <w:rsid w:val="00F06E2F"/>
    <w:rsid w:val="00F107C4"/>
    <w:rsid w:val="00F10C6B"/>
    <w:rsid w:val="00F11388"/>
    <w:rsid w:val="00F13864"/>
    <w:rsid w:val="00F146CC"/>
    <w:rsid w:val="00F16509"/>
    <w:rsid w:val="00F1660A"/>
    <w:rsid w:val="00F20DDA"/>
    <w:rsid w:val="00F2130B"/>
    <w:rsid w:val="00F22888"/>
    <w:rsid w:val="00F2360D"/>
    <w:rsid w:val="00F306D6"/>
    <w:rsid w:val="00F30D9C"/>
    <w:rsid w:val="00F312C1"/>
    <w:rsid w:val="00F32605"/>
    <w:rsid w:val="00F32978"/>
    <w:rsid w:val="00F32D5C"/>
    <w:rsid w:val="00F3331D"/>
    <w:rsid w:val="00F33515"/>
    <w:rsid w:val="00F33615"/>
    <w:rsid w:val="00F33684"/>
    <w:rsid w:val="00F3385E"/>
    <w:rsid w:val="00F34315"/>
    <w:rsid w:val="00F34588"/>
    <w:rsid w:val="00F35E7F"/>
    <w:rsid w:val="00F36F77"/>
    <w:rsid w:val="00F3797B"/>
    <w:rsid w:val="00F40336"/>
    <w:rsid w:val="00F40D31"/>
    <w:rsid w:val="00F41046"/>
    <w:rsid w:val="00F42545"/>
    <w:rsid w:val="00F43C82"/>
    <w:rsid w:val="00F50270"/>
    <w:rsid w:val="00F50B6A"/>
    <w:rsid w:val="00F512AC"/>
    <w:rsid w:val="00F514B6"/>
    <w:rsid w:val="00F51AA0"/>
    <w:rsid w:val="00F52C23"/>
    <w:rsid w:val="00F53DCB"/>
    <w:rsid w:val="00F54483"/>
    <w:rsid w:val="00F569DD"/>
    <w:rsid w:val="00F57874"/>
    <w:rsid w:val="00F639A5"/>
    <w:rsid w:val="00F644D5"/>
    <w:rsid w:val="00F66AE5"/>
    <w:rsid w:val="00F675CF"/>
    <w:rsid w:val="00F72245"/>
    <w:rsid w:val="00F72328"/>
    <w:rsid w:val="00F738CA"/>
    <w:rsid w:val="00F8034D"/>
    <w:rsid w:val="00F8095C"/>
    <w:rsid w:val="00F821EE"/>
    <w:rsid w:val="00F8310B"/>
    <w:rsid w:val="00F8355B"/>
    <w:rsid w:val="00F83753"/>
    <w:rsid w:val="00F83A78"/>
    <w:rsid w:val="00F83A89"/>
    <w:rsid w:val="00F83C62"/>
    <w:rsid w:val="00F85722"/>
    <w:rsid w:val="00F87E8C"/>
    <w:rsid w:val="00F87FC9"/>
    <w:rsid w:val="00F90381"/>
    <w:rsid w:val="00F90A3A"/>
    <w:rsid w:val="00F90C1F"/>
    <w:rsid w:val="00F916D7"/>
    <w:rsid w:val="00F9299E"/>
    <w:rsid w:val="00F92F1B"/>
    <w:rsid w:val="00F9454B"/>
    <w:rsid w:val="00F94C2A"/>
    <w:rsid w:val="00F951E8"/>
    <w:rsid w:val="00F95515"/>
    <w:rsid w:val="00F95906"/>
    <w:rsid w:val="00F9700B"/>
    <w:rsid w:val="00FA09AC"/>
    <w:rsid w:val="00FA0D0D"/>
    <w:rsid w:val="00FA2668"/>
    <w:rsid w:val="00FA2AE6"/>
    <w:rsid w:val="00FA3528"/>
    <w:rsid w:val="00FA6A46"/>
    <w:rsid w:val="00FA6BD9"/>
    <w:rsid w:val="00FB1859"/>
    <w:rsid w:val="00FB2055"/>
    <w:rsid w:val="00FB247C"/>
    <w:rsid w:val="00FB38C7"/>
    <w:rsid w:val="00FB7B52"/>
    <w:rsid w:val="00FC1A12"/>
    <w:rsid w:val="00FC1A49"/>
    <w:rsid w:val="00FC2CBD"/>
    <w:rsid w:val="00FC2E0F"/>
    <w:rsid w:val="00FC32E4"/>
    <w:rsid w:val="00FC3ABD"/>
    <w:rsid w:val="00FC50FB"/>
    <w:rsid w:val="00FC5355"/>
    <w:rsid w:val="00FC5838"/>
    <w:rsid w:val="00FC5E9E"/>
    <w:rsid w:val="00FC70E3"/>
    <w:rsid w:val="00FC78E1"/>
    <w:rsid w:val="00FD05DB"/>
    <w:rsid w:val="00FD0977"/>
    <w:rsid w:val="00FD0EEC"/>
    <w:rsid w:val="00FD1BA3"/>
    <w:rsid w:val="00FD410E"/>
    <w:rsid w:val="00FD52BD"/>
    <w:rsid w:val="00FD7BDD"/>
    <w:rsid w:val="00FE14DD"/>
    <w:rsid w:val="00FE19E8"/>
    <w:rsid w:val="00FE1D2F"/>
    <w:rsid w:val="00FE22BD"/>
    <w:rsid w:val="00FE2939"/>
    <w:rsid w:val="00FE3DAD"/>
    <w:rsid w:val="00FE428B"/>
    <w:rsid w:val="00FE4C14"/>
    <w:rsid w:val="00FE4C82"/>
    <w:rsid w:val="00FE51A3"/>
    <w:rsid w:val="00FE54FC"/>
    <w:rsid w:val="00FE6DDE"/>
    <w:rsid w:val="00FE7A1E"/>
    <w:rsid w:val="00FF02C0"/>
    <w:rsid w:val="00FF06DB"/>
    <w:rsid w:val="00FF22A3"/>
    <w:rsid w:val="00FF2599"/>
    <w:rsid w:val="00FF2F0D"/>
    <w:rsid w:val="00FF4A36"/>
    <w:rsid w:val="00FF505B"/>
    <w:rsid w:val="00FF5EF9"/>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4B947"/>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Paragraph"/>
    <w:link w:val="10"/>
    <w:qFormat/>
    <w:rsid w:val="00686D96"/>
    <w:pPr>
      <w:framePr w:hSpace="180" w:wrap="around" w:vAnchor="text" w:hAnchor="margin" w:xAlign="center" w:y="481"/>
      <w:numPr>
        <w:numId w:val="5"/>
      </w:numPr>
      <w:tabs>
        <w:tab w:val="left" w:pos="2676"/>
        <w:tab w:val="center" w:pos="5064"/>
      </w:tabs>
      <w:spacing w:after="0" w:line="276" w:lineRule="auto"/>
      <w:outlineLvl w:val="0"/>
    </w:pPr>
    <w:rPr>
      <w:rFonts w:cstheme="minorHAnsi"/>
      <w:b/>
      <w:bCs/>
      <w:color w:val="FFFFFF" w:themeColor="background1"/>
      <w:sz w:val="24"/>
      <w:szCs w:val="24"/>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sz w:val="24"/>
      <w:szCs w:val="24"/>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sz w:val="24"/>
      <w:szCs w:val="24"/>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sz w:val="24"/>
      <w:szCs w:val="24"/>
    </w:rPr>
  </w:style>
  <w:style w:type="paragraph" w:styleId="5">
    <w:name w:val="heading 5"/>
    <w:basedOn w:val="a"/>
    <w:next w:val="Paragraph"/>
    <w:link w:val="50"/>
    <w:qFormat/>
    <w:rsid w:val="008640A8"/>
    <w:pPr>
      <w:numPr>
        <w:ilvl w:val="4"/>
        <w:numId w:val="1"/>
      </w:numPr>
      <w:tabs>
        <w:tab w:val="clear" w:pos="0"/>
        <w:tab w:val="left" w:pos="1021"/>
      </w:tabs>
      <w:spacing w:before="240" w:after="120" w:line="240" w:lineRule="auto"/>
      <w:jc w:val="both"/>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ascii="Times New Roman" w:hAnsi="Times New Roman" w:cs="Times New Roman"/>
      <w:sz w:val="24"/>
      <w:szCs w:val="24"/>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before="120" w:after="120" w:line="240" w:lineRule="auto"/>
      <w:jc w:val="both"/>
    </w:pPr>
    <w:rPr>
      <w:rFonts w:ascii="Arial" w:eastAsia="Times New Roman" w:hAnsi="Arial" w:cs="Times New Roman"/>
      <w:sz w:val="18"/>
      <w:szCs w:val="24"/>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 w:type="character" w:styleId="af7">
    <w:name w:val="Unresolved Mention"/>
    <w:basedOn w:val="a0"/>
    <w:uiPriority w:val="99"/>
    <w:rsid w:val="00610993"/>
    <w:rPr>
      <w:color w:val="605E5C"/>
      <w:shd w:val="clear" w:color="auto" w:fill="E1DFDD"/>
    </w:rPr>
  </w:style>
  <w:style w:type="character" w:styleId="af8">
    <w:name w:val="Placeholder Text"/>
    <w:basedOn w:val="a0"/>
    <w:uiPriority w:val="99"/>
    <w:semiHidden/>
    <w:rsid w:val="007762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02806">
      <w:bodyDiv w:val="1"/>
      <w:marLeft w:val="0"/>
      <w:marRight w:val="0"/>
      <w:marTop w:val="0"/>
      <w:marBottom w:val="0"/>
      <w:divBdr>
        <w:top w:val="none" w:sz="0" w:space="0" w:color="auto"/>
        <w:left w:val="none" w:sz="0" w:space="0" w:color="auto"/>
        <w:bottom w:val="none" w:sz="0" w:space="0" w:color="auto"/>
        <w:right w:val="none" w:sz="0" w:space="0" w:color="auto"/>
      </w:divBdr>
    </w:div>
    <w:div w:id="70472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ender2@nta.co.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336E6-85C6-4EEA-82EB-A02A9C13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2831</Words>
  <Characters>14159</Characters>
  <Application>Microsoft Office Word</Application>
  <DocSecurity>0</DocSecurity>
  <Lines>117</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Shmulik Abramovich</dc:creator>
  <cp:lastModifiedBy>Sivan Cohen - Tender Division</cp:lastModifiedBy>
  <cp:revision>84</cp:revision>
  <cp:lastPrinted>2025-07-09T08:10:00Z</cp:lastPrinted>
  <dcterms:created xsi:type="dcterms:W3CDTF">2025-07-02T12:06:00Z</dcterms:created>
  <dcterms:modified xsi:type="dcterms:W3CDTF">2025-07-09T08:54:00Z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2025-05-29T07:29:47Z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855b4bde-a883-472a-bce8-b6440cac782a</vt:lpwstr>
  </property>
  <property fmtid="{D5CDD505-2E9C-101B-9397-08002B2CF9AE}" pid="8" name="MSIP_Label_a6175487-42af-4492-84fe-2b4054e011bd_ContentBits">
    <vt:lpwstr>0</vt:lpwstr>
  </property>
  <property fmtid="{D5CDD505-2E9C-101B-9397-08002B2CF9AE}" pid="9" name="MSIP_Label_a6175487-42af-4492-84fe-2b4054e011bd_Tag">
    <vt:lpwstr>10, 0, 1, 1</vt:lpwstr>
  </property>
  <property fmtid="{D5CDD505-2E9C-101B-9397-08002B2CF9AE}" pid="10" name="ContentTypeId">
    <vt:lpwstr>0x010100C09BF2BC9F485A46ADC8301A36FBE9ED</vt:lpwstr>
  </property>
</Properties>
</file>